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Управление оперативного реагирования, организациивзаимодействия и координации деятельности территориальных органовМЧС России по ПФО</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Управление оперативного реагирования, организации взаимодействия икоординации деятельности территориальных органов МЧС России поПФО</w:t>
            </w:r>
          </w:p>
        </w:tc>
      </w:tr>
      <w:tr>
        <w:trPr/>
        <w:tc>
          <w:tcPr/>
          <w:p>
            <w:pPr>
              <w:jc w:val="start"/>
            </w:pPr>
            <w:r>
              <w:rPr/>
              <w:t xml:space="preserve">Основныезадачи:</w:t>
            </w:r>
            <w:br/>
            <w:br/>
            <w:r>
              <w:rPr/>
              <w:t xml:space="preserve">Основными задачами управления являются:</w:t>
            </w:r>
            <w:br/>
            <w:br/>
            <w:r>
              <w:rPr/>
              <w:t xml:space="preserve">1. Координация в пределах своей компетенции реализации основгосударственной политики в области гражданской обороны, защитынаселения и территорий от чрезвычайных ситуаций, обеспеченияпожарной безопасности и безопасности людей на водных объектах натерритории Приволжского федерального округа;</w:t>
            </w:r>
            <w:br/>
            <w:br/>
            <w:r>
              <w:rPr/>
              <w:t xml:space="preserve">2. Осуществление в пределах своей компетенции координации вопросовгражданской обороны, защиты населения и территорий от чрезвычайныхситуаций, обеспечения пожарной безопасности и безопасности людей наводных объектах;</w:t>
            </w:r>
            <w:br/>
            <w:br/>
            <w:r>
              <w:rPr/>
              <w:t xml:space="preserve">3. Осуществление в пределах своей компетенции деятельности пооперативному реагированию при чрезвычайных ситуациях, в том числепо чрезвычайному гуманитарному реагированию, защите населения итерриторий от чрезвычайных ситуаций и пожаров, обеспечениюбезопасности людей на водных объекта</w:t>
            </w:r>
            <w:br/>
            <w:br/>
            <w:r>
              <w:rPr/>
              <w:t xml:space="preserve">Основные функции:</w:t>
            </w:r>
            <w:br/>
            <w:br/>
            <w:r>
              <w:rPr/>
              <w:t xml:space="preserve">Участвует в пределах своей компетенции в разработке и представлениив установленном порядке предложений по реализации государственнойполитики и проектов нормативных правовых актов в областигражданской обороны, защиты населения и территорий от чрезвычайныхситуаций, а также других документов.</w:t>
            </w:r>
            <w:br/>
            <w:br/>
            <w:r>
              <w:rPr/>
              <w:t xml:space="preserve">Участвует в пределах своей компетенции в разработке положений оструктурных подразделениях главного управления, другихорганизационно-планирующих документов.</w:t>
            </w:r>
            <w:br/>
            <w:br/>
            <w:r>
              <w:rPr/>
              <w:t xml:space="preserve">Осуществляет в пределах своей компетенции взаимодействие саппаратом полномочного представителя Президента РоссийскойФедерации в Приволжском федеральном округе в порядке, установленномзаконодательством Российской Федерации.</w:t>
            </w:r>
            <w:br/>
            <w:br/>
            <w:r>
              <w:rPr/>
              <w:t xml:space="preserve">Осуществляет в пределах своей компетенции мероприятия попредупреждению и ликвидации чрезвычайных ситуаций, спасению ижизнеобеспечению людей при чрезвычайных ситуациях, обеспечениюподдержки ликвидации чрезвычайных ситуаций регионального имежмуниципального характера, а также по подготовке предложений повыработке управленческих решений при переходе этих чрезвычайныхситуаций на федеральный уровень.</w:t>
            </w:r>
            <w:br/>
            <w:br/>
            <w:r>
              <w:rPr/>
              <w:t xml:space="preserve">Осуществляет в пределах своей компетенции сбор, обобщение и анализсведений по вопросам создания, хранения, использования ивосполнения резервов материальных ресурсов для ликвидациичрезвычайных ситуаций субъектов Российской Федерации, органовместного самоуправления и организаций.</w:t>
            </w:r>
            <w:br/>
            <w:br/>
            <w:r>
              <w:rPr/>
              <w:t xml:space="preserve">Осуществляет в пределах своей компетенции методическое руководствопо вопросам разработки, реализации и оценки эффективностигосударственных программ субъектов Российской Федерации,муниципальных программ в области защиты населения от чрезвычайныхситуаций, обеспечения пожарной безопасности и безопасности людей наводных объектах.</w:t>
            </w:r>
            <w:br/>
            <w:br/>
            <w:r>
              <w:rPr/>
              <w:t xml:space="preserve">Осуществляет сбор, обобщение и анализ сведений по контролю впределах компетенции главных управлений МЧС России по субъектамРоссийской Федерации за выполнением владельцем опасного объектатребований законодательства Российской Федерации об обязательномстраховании гражданской ответственности за причинение вреда врезультате аварии на опасном объекте.</w:t>
            </w:r>
            <w:br/>
            <w:br/>
            <w:r>
              <w:rPr/>
              <w:t xml:space="preserve">Участвует в работе по совершенствованию системы мониторинга ипрогнозирования чрезвычайных ситуаций, в том числе учреждений сетинаблюдения и лабораторного контроля гражданской обороны, а такжеразработке и внедрению в установленном порядке показателей риска натерриториях и объектах экономики.</w:t>
            </w:r>
            <w:br/>
            <w:br/>
            <w:r>
              <w:rPr/>
              <w:t xml:space="preserve">Участвует в установленном порядке в осуществлении методическогоруководства совместной деятельностью органов исполнительной властисубъекта Российской Федерации, органов местного самоуправления иорганизаций по вопросам реабилитации населения и территорий,подвергшихся радиационному воздействию вследствие радиационныхаварий, и контролирует проведение мероприятий в этой области.</w:t>
            </w:r>
            <w:br/>
            <w:br/>
            <w:r>
              <w:rPr/>
              <w:t xml:space="preserve">Осуществляет сбор, обобщение и анализ сведений по выполнениюмероприятий инженерной защиты населения и территорий от негативноговоздействия чрезвычайных ситуаций природного и техногенногохарактера.</w:t>
            </w:r>
            <w:br/>
            <w:br/>
            <w:r>
              <w:rPr/>
              <w:t xml:space="preserve">Осуществляет в пределах своей компетенции координацию вопросовуправления территориальными подсистемами субъектов РоссийскойФедерации Приволжского федерального округа Единой государственнойсистемы предупреждения и ликвидации чрезвычайных ситуаций.</w:t>
            </w:r>
            <w:br/>
            <w:br/>
            <w:r>
              <w:rPr/>
              <w:t xml:space="preserve">Осуществляет в пределах своей компетенции методическое руководствопо вопросам создания, оснащения и обеспечения деятельности единыхдежурно-диспетчерских служб на территории субъектов РоссийскойФедерации Приволжского федерального округа.</w:t>
            </w:r>
            <w:br/>
            <w:br/>
            <w:r>
              <w:rPr/>
              <w:t xml:space="preserve">Осуществляет планирование действий по предупреждению и ликвидациичрезвычайных ситуаций природного и техногенного характерафедерального округа (межрегиональный уровень).</w:t>
            </w:r>
            <w:br/>
            <w:br/>
            <w:r>
              <w:rPr/>
              <w:t xml:space="preserve">Осуществляет проведение мероприятий оперативной подготовки сорганами управления и силами гражданской обороны и Единойгосударственной системы предупреждения и ликвидации чрезвычайныхситуаций.</w:t>
            </w:r>
            <w:br/>
            <w:br/>
            <w:r>
              <w:rPr/>
              <w:t xml:space="preserve">Осуществляет координацию взаимодействия главных управлений МЧСРоссии по субъектам Российской Федерации при реагировании начрезвычайные ситуации межрегионального характера.</w:t>
            </w:r>
            <w:br/>
            <w:br/>
            <w:r>
              <w:rPr/>
              <w:t xml:space="preserve">Осуществляет в пределах своей компетенции взаимодействие стерриториальными органами федеральных органов исполнительнойвласти, органами исполнительной власти субъектов РоссийскойФедерации по вопросам предупреждения и ликвидации чрезвычайныхситуаций межрегионального характера.</w:t>
            </w:r>
            <w:br/>
            <w:br/>
            <w:r>
              <w:rPr/>
              <w:t xml:space="preserve">Осуществляет по согласованию с органами исполнительной властисубъектов Российской Федерации и органами местного самоуправленияпроверки готовности указанных органов к осуществлению мероприятийпо гражданской обороне и мероприятий по защите населения итерриторий от чрезвычайных ситуаций.</w:t>
            </w:r>
            <w:br/>
            <w:br/>
            <w:r>
              <w:rPr/>
              <w:t xml:space="preserve">Осуществляет контроль и координацию деятельности ЦУКС Главногоуправления по реализации возложенных функций в пределахПриволжского федерального округа.</w:t>
            </w:r>
            <w:br/>
            <w:br/>
            <w:r>
              <w:rPr/>
              <w:t xml:space="preserve">Участвует в установленном порядке в осуществлении международногосотрудничества, в том числе в реализации соглашений и иныхдоговоренностей в области предупреждения и ликвидации чрезвычайныхситуаций, а также реализации мер по чрезвычайному гуманитарномуреагированию.</w:t>
            </w:r>
            <w:br/>
            <w:br/>
            <w:r>
              <w:rPr/>
              <w:t xml:space="preserve">Осуществляет сбор, обобщение и анализ сведений по вопросампроведения главными управлениями МЧС России по субъектам РоссийскойФедерации Приволжского федерального округа мероприятийгосударственного надзора за выполнением органами местногосамоуправления, организациями и гражданами установленных требованийпо гражданской обороне, пожарной безопасности  и по защитенаселения и территорий от чрезвычайных ситуаций.</w:t>
            </w:r>
            <w:br/>
            <w:br/>
            <w:r>
              <w:rPr/>
              <w:t xml:space="preserve">Организует и осуществляет в пределах своей компетенции профилактикупожаров и профилактику нарушений обязательных требований.</w:t>
            </w:r>
            <w:br/>
            <w:br/>
            <w:r>
              <w:rPr/>
              <w:t xml:space="preserve">Осуществляет сбор, обобщение и анализ сведений от главныхуправлений МЧС России по субъектам Российской ФедерацииПриволжского федерального округа по вопросам лицензирования видовдеятельности, отнесенных к компетенции МЧС России.</w:t>
            </w:r>
            <w:br/>
            <w:br/>
            <w:r>
              <w:rPr/>
              <w:t xml:space="preserve">Осуществляет в пределах своей компетенции сбор, обобщение и анализсведений по организации тушения пожаров в населенных пунктах, в томчисле городских лесах, в организациях, в которых создаютсяобъектовые и договорные подразделения федеральной противопожарнойслужбы, а также при проведении мероприятий федерального уровня смассовым сосредоточением людей.</w:t>
            </w:r>
            <w:br/>
            <w:br/>
            <w:r>
              <w:rPr/>
              <w:t xml:space="preserve">Осуществляет в пределах своей компетенции сбор, обобщение и анализсведений по вопросам создания и развития содержащихся за счетсредств бюджета субъекта Российской Федерации, местных бюджетов исредств организаций подразделений пожарной охраны,пожарно-спасательных, поисково-спасательных, аварийно-спасательныхформирований, образовательных организаций переподготовки иповышения квалификации соответствующих должностных лиц.</w:t>
            </w:r>
            <w:br/>
            <w:br/>
            <w:r>
              <w:rPr/>
              <w:t xml:space="preserve">Осуществляет сбор, обобщение и анализ сведений по вопросам учетааттестованных аварийно-спасательных служб, пожарных,пожарно-спасательных, поисково-спасательных и аварийно-спасательныхформирований, общественных объединений, имеющих уставные задачи попроведению аварийно-спасательных работ и тушению пожаров идействующих на территории субъектов Российской ФедерацииПриволжского федерального округа.</w:t>
            </w:r>
            <w:br/>
            <w:br/>
            <w:r>
              <w:rPr/>
              <w:t xml:space="preserve">Участвует в организации и проведении аттестацииаварийно-спасательных служб, пожарно-спасательных,аварийно-спасательных формирований и спасателей.</w:t>
            </w:r>
            <w:br/>
            <w:br/>
            <w:r>
              <w:rPr/>
              <w:t xml:space="preserve">Осуществляет сбор, обобщение и анализ материалов для веденияреестра подводных потенциально опасных объектов, расположенных натерритории субъектов Российской Федерации Приволжского федеральногоокруга.</w:t>
            </w:r>
            <w:br/>
            <w:br/>
            <w:r>
              <w:rPr/>
              <w:t xml:space="preserve">Участвует в установленном порядке в проведенииаварийно-спасательных работ при чрезвычайных ситуациях и тушениипожаров.</w:t>
            </w:r>
            <w:br/>
            <w:br/>
            <w:r>
              <w:rPr/>
              <w:t xml:space="preserve">Осуществляет мероприятия по развитию и совершенствованию сил исредств МЧС России в пределах Приволжского федерального округа.</w:t>
            </w:r>
            <w:br/>
            <w:br/>
            <w:r>
              <w:rPr/>
              <w:t xml:space="preserve">Осуществляет мероприятия по выполнению Плана строительства иразвития сил и средств в пределах Приволжского федеральногоокруга.</w:t>
            </w:r>
            <w:br/>
            <w:br/>
            <w:r>
              <w:rPr/>
              <w:t xml:space="preserve">Осуществляет в пределах своей компетенции организацию деятельностиФГКУ «ПРПСО МЧС России» и его филиалов.</w:t>
            </w:r>
            <w:br/>
            <w:br/>
            <w:r>
              <w:rPr/>
              <w:t xml:space="preserve">Осуществляет в пределах своей компетенции применение аэромобильныхгруппировок ГУ МЧС России по субъектам Российской Федерации и иныхучреждений и организаций МЧС России, а также по указанию(согласованию) МЧС России авиационно-спасательных центров МЧСРоссии, при угрозе и возникновении чрезвычайных ситуаций природногои техногенного характера.</w:t>
            </w:r>
            <w:br/>
            <w:br/>
            <w:r>
              <w:rPr/>
              <w:t xml:space="preserve">Участвует в установленном порядке в авиационном обеспеченииэкстренного реагирования на возникающие чрезвычайные ситуации,проведении специальных аварийно-спасательных, пожарных,медицинских, патрульных и других видов работ.</w:t>
            </w:r>
            <w:br/>
            <w:br/>
            <w:r>
              <w:rPr/>
              <w:t xml:space="preserve">Осуществляет в пределах своей компетенции координацию обеспечениябезопасности людей на водных объектах на территории Приволжскогофедерального округа.</w:t>
            </w:r>
            <w:br/>
            <w:br/>
            <w:r>
              <w:rPr/>
              <w:t xml:space="preserve">Осуществляет сбор, обобщение и анализ сведений по вопросампроведения главными управлениями МЧС России по субъектам РоссийскойФедерации Приволжского федерального округа мероприятийгосударственного надзора за маломерными судами, используемыми внекоммерческих целях, и базами (сооружениями) для их стоянок.</w:t>
            </w:r>
            <w:br/>
            <w:br/>
            <w:r>
              <w:rPr/>
              <w:t xml:space="preserve">Осуществляет сбор, обобщение и анализ сведений по выполнениютребований по обеспечению безопасности людей и охраны жизни людейна базах (сооружениях) для стоянок маломерных судов, пляжах,переправах и наплавных мостах.</w:t>
            </w:r>
            <w:br/>
            <w:br/>
            <w:r>
              <w:rPr/>
              <w:t xml:space="preserve">Осуществляет сбор, обобщение и анализ сведений по вопросамподготовки должностных лиц органов государственной власти субъектовРоссийской Федерации Приволжского федерального округа по вопросамгражданской обороны, защиты населения и территорий от чрезвычайныхситуаций, обеспечения пожарной безопасности и безопасности людей наводных объектах.</w:t>
            </w:r>
            <w:br/>
            <w:br/>
            <w:r>
              <w:rPr/>
              <w:t xml:space="preserve">Осуществляет в пределах своей компетенции координацию вопросов поподготовке населения в области гражданской обороны, защитынаселения и территорий от чрезвычайных ситуаций, обеспеченияпожарной безопасности и безопасности людей на водных объектах, атакже при подготовке молодежи по основам безопасностижизнедеятельности.</w:t>
            </w:r>
            <w:br/>
            <w:br/>
            <w:r>
              <w:rPr/>
              <w:t xml:space="preserve">Осуществляет сбор, обобщение и анализ сведений по организацииглавными управлениями МЧС России по субъектам Российской ФедерацииПриволжского федерального округа подготовки, переподготовки иповышения квалификации сотрудников ФПС, военнослужащих спасательныхвоинских формирований МЧС России, федеральных государственныхгражданских служащих и работников в организациях, осуществляющихобразовательную деятельность в системе МЧС России.</w:t>
            </w:r>
            <w:br/>
            <w:br/>
            <w:r>
              <w:rPr/>
              <w:t xml:space="preserve">Участвует в организации подготовки в образовательных организацияхспециалистов для ФПС, ГИМС, пожарных, пожарно-спасательных,поисково-спасательных, аварийно-спасательных и других сил МЧСРоссии.</w:t>
            </w:r>
            <w:br/>
            <w:br/>
            <w:r>
              <w:rPr/>
              <w:t xml:space="preserve">Осуществляет в пределах своей компетенции сбор, обобщение и анализсведений по вопросам накопления, хранения и использования для нуждгражданской обороны запасов материально-технических,продовольственных, медицинских и иных средств.</w:t>
            </w:r>
            <w:br/>
            <w:br/>
            <w:r>
              <w:rPr/>
              <w:t xml:space="preserve">Осуществляет в пределах своей компетенции координацию вопросовсоздания и поддержания в готовности убежищ и иных объектовгражданской обороны, организации радиационной, химической,биологической и медицинской защиты населения.</w:t>
            </w:r>
            <w:br/>
            <w:br/>
            <w:r>
              <w:rPr/>
              <w:t xml:space="preserve">Осуществляет в пределах своей компетенции сбор, обобщение и анализсведений по вопросам разработки органами исполнительной властисубъектов Российской Федерации, органами местного самоуправления иорганизациями планов мероприятий по гражданской обороне.</w:t>
            </w:r>
            <w:br/>
            <w:br/>
            <w:r>
              <w:rPr/>
              <w:t xml:space="preserve">Осуществляет сбор, обобщение и анализ сведений по созданию иобеспечению готовности сил и средств гражданской обороны в субъектеРоссийской Федерации, муниципальных образованиях иорганизациях.</w:t>
            </w:r>
            <w:br/>
            <w:br/>
            <w:r>
              <w:rPr/>
              <w:t xml:space="preserve">Осуществляет сбор, обобщение и анализ сведений по приведению вготовность гражданской обороны ГУ МЧС России по субъектам РФПФО.</w:t>
            </w:r>
            <w:br/>
            <w:br/>
            <w:r>
              <w:rPr/>
              <w:t xml:space="preserve">Осуществляет сбор, обобщение, анализ и представление вустановленном порядке сведений по функционированию учреждений сетинаблюдения и лабораторного контроля гражданской обороны и защитынаселения.</w:t>
            </w:r>
            <w:br/>
            <w:br/>
            <w:r>
              <w:rPr/>
              <w:t xml:space="preserve">Осуществляет в пределах своей компетенции координацию вопросов посозданию и подготовке на военное время специальных формирований вцелях решения задач в области гражданской обороны.</w:t>
            </w:r>
            <w:br/>
            <w:br/>
            <w:r>
              <w:rPr/>
              <w:t xml:space="preserve">Осуществляет сбор, обобщение и анализ сведений по наличию и порядкухранения вооружения, военной и специальной техники, запасов другихматериальных средств подчиненных подразделений, предназначенных длясоздания на военное время в целях решения задач в областигражданской обороны специальных формирований.</w:t>
            </w:r>
            <w:br/>
            <w:br/>
            <w:r>
              <w:rPr/>
              <w:t xml:space="preserve">Осуществляет в пределах своей компетенции сбор, обобщение и анализсведений по вопросам воинского учета и бронирования на периодмобилизации и на военное время граждан, пребывающих в запасе иработающих в главных управлениях МЧС России по субъектам РоссийскойФедерации Приволжского федерального округа, ФГКУ «ПРПСО МЧС России»и его филиалов.</w:t>
            </w:r>
            <w:br/>
            <w:br/>
            <w:r>
              <w:rPr/>
              <w:t xml:space="preserve">Осуществляет в пределах своей компетенции сбор, обобщение и анализсведений по мероприятиям, проводимым в мирное время позаблаговременной подготовке запасных пунктов управления главныхуправлений МЧС России по субъектам Российской ФедерацииПриволжского федерального округа к работе в условиях военноговремени.</w:t>
            </w:r>
            <w:br/>
            <w:br/>
            <w:r>
              <w:rPr/>
              <w:t xml:space="preserve">Участвует в разработке документов боевой и мобилизационнойготовности в объёме функций, возложенных на управление.</w:t>
            </w:r>
            <w:br/>
            <w:br/>
            <w:r>
              <w:rPr/>
              <w:t xml:space="preserve">Осуществляет сбор, обобщение и анализ сведений по вопросамсоздания, совершенствования и поддержания на территории субъектовРоссийской Федерации Приволжского федерального округа в состояниипостоянной готовности технических систем управления гражданскойобороны и систем оповещения населения об опасностях, возникающихпри военных конфликтах или вследствие этих конфликтов, а также причрезвычайных ситуациях природного и техногенного характера.</w:t>
            </w:r>
            <w:br/>
            <w:br/>
            <w:r>
              <w:rPr/>
              <w:t xml:space="preserve">Осуществляет в пределах своей компетенции на территории субъектовРоссийской Федерации Приволжского федерального округа координациюпроводимых территориальными органами федеральных органовисполнительной власти, органами исполнительной власти субъектовРоссийской Федерации и органами местного самоуправления работ посозданию, развитию и организации эксплуатации системы обеспечениявызова экстренных оперативных служб по единому номеру «112».</w:t>
            </w:r>
            <w:br/>
            <w:br/>
            <w:r>
              <w:rPr/>
              <w:t xml:space="preserve">Осуществляет в пределах своей компетенции сбор, обобщение и анализсведений по вопросам подготовки персонала системы обеспечениявызова экстренных оперативных служб по единому номеру «112» на базеобразовательных организаций МЧС России.</w:t>
            </w:r>
            <w:br/>
            <w:br/>
            <w:r>
              <w:rPr/>
              <w:t xml:space="preserve">Осуществляет сбор, обобщение и анализ сведений по вопросам созданияи поддержания в состоянии готовности локальных систем оповещения врайонах размещения потенциально опасных объектов.</w:t>
            </w:r>
            <w:br/>
            <w:br/>
            <w:r>
              <w:rPr/>
              <w:t xml:space="preserve">Осуществляет в пределах своей компетенции сбор, обобщение и анализсведений по вопросам развития общероссийской комплексной системыинформирования и оповещения населения в местах массового пребываниялюдей.</w:t>
            </w:r>
            <w:br/>
            <w:br/>
            <w:r>
              <w:rPr/>
              <w:t xml:space="preserve">Участвует в пределах своей компетенции в информировании населениячерез средства массовой информации и по иным каналам опрогнозируемых и возникших чрезвычайных ситуациях, и пожарах, мерахпо обеспечению безопасности населения и территорий, приемах испособах защиты, а также осуществляет пропаганду в областигражданской обороны, защиты населения и территорий от чрезвычайныхситуаций, обеспечения пожарной безопасности и безопасности людей наводных объектах.</w:t>
            </w:r>
            <w:br/>
            <w:br/>
            <w:r>
              <w:rPr/>
              <w:t xml:space="preserve">Осуществляет сбор, обобщение и анализ сведений по деятельноститерриториальных органов МЧС России по субъектам РоссийскойФедерации по вопросам работы с личным составом.</w:t>
            </w:r>
            <w:br/>
            <w:br/>
            <w:r>
              <w:rPr/>
              <w:t xml:space="preserve">Осуществляет учет численности личного состава МЧС России в пределахПриволжского федерального округа.</w:t>
            </w:r>
            <w:br/>
            <w:br/>
            <w:r>
              <w:rPr/>
              <w:t xml:space="preserve">Осуществляет сбор, обобщение и анализ сведений по вопросамфинансово-хозяйственной и иной деятельности главных управлений МЧСРоссии по субъектам Российской Федерации Приволжского федеральногоокруга, ФГКУ «ПРПСО МЧС России» и его филиалов.</w:t>
            </w:r>
            <w:br/>
            <w:br/>
            <w:r>
              <w:rPr/>
              <w:t xml:space="preserve">Осуществляет сбор, обобщение и анализ предложений по закупке иремонту вооружения, военной и специальной техники, другогоимущества, материальных и других средств главных управлений МЧСРоссии по субъектам Российской Федерации Приволжского федеральногоокруга, ФГКУ «ПРПСО МЧС России» и его филиалов.</w:t>
            </w:r>
            <w:br/>
            <w:br/>
            <w:r>
              <w:rPr/>
              <w:t xml:space="preserve">Осуществляет сбор, обобщение и анализ сведений по вопросамстроительства (ремонта) объектов в интересах МЧС России натерритории субъектов Российской Федерации Приволжского федеральногоокруга.</w:t>
            </w:r>
            <w:br/>
            <w:br/>
            <w:r>
              <w:rPr/>
              <w:t xml:space="preserve">Участвует в пределах своей компетенции в обеспечении проведениямероприятий по защите государственной тайны и служебнойинформации.</w:t>
            </w:r>
            <w:br/>
            <w:br/>
            <w:r>
              <w:rPr/>
              <w:t xml:space="preserve">Участвует, в установленном порядке, в ведении делопроизводства,архивного хранения документов и материалов по вопросам, отнесеннымк компетенции управления.</w:t>
            </w:r>
            <w:br/>
            <w:br/>
            <w:r>
              <w:rPr/>
              <w:t xml:space="preserve"> </w:t>
            </w:r>
            <w:br/>
            <w:br/>
            <w:r>
              <w:rPr/>
              <w:t xml:space="preserve"> </w:t>
            </w: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2021-05-06T00:58:26+03:00</dcterms:created>
  <dcterms:modified xsi:type="dcterms:W3CDTF">2021-05-06T00:58:26+03:00</dcterms:modified>
</cp:coreProperties>
</file>

<file path=docProps/custom.xml><?xml version="1.0" encoding="utf-8"?>
<Properties xmlns="http://schemas.openxmlformats.org/officeDocument/2006/custom-properties" xmlns:vt="http://schemas.openxmlformats.org/officeDocument/2006/docPropsVTypes"/>
</file>