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8C53A" w14:textId="77777777" w:rsidR="00EB5067" w:rsidRDefault="00EB5067" w:rsidP="00EB5067">
      <w:pPr>
        <w:jc w:val="right"/>
        <w:rPr>
          <w:rFonts w:ascii="Times New Roman" w:hAnsi="Times New Roman"/>
          <w:sz w:val="24"/>
        </w:rPr>
      </w:pPr>
    </w:p>
    <w:p w14:paraId="6AC9D6E6" w14:textId="77777777" w:rsidR="00EB5067" w:rsidRDefault="00EB5067" w:rsidP="00EB5067">
      <w:pPr>
        <w:jc w:val="right"/>
        <w:rPr>
          <w:rFonts w:ascii="Times New Roman" w:hAnsi="Times New Roman"/>
          <w:sz w:val="24"/>
        </w:rPr>
      </w:pPr>
    </w:p>
    <w:p w14:paraId="2FF25854" w14:textId="77777777" w:rsidR="00AE5593" w:rsidRDefault="00AE5593" w:rsidP="00AE5593">
      <w:pPr>
        <w:rPr>
          <w:rFonts w:ascii="Calibri" w:hAnsi="Calibri" w:cs="Calibri"/>
          <w:color w:val="000000"/>
          <w:sz w:val="23"/>
          <w:szCs w:val="23"/>
        </w:rPr>
      </w:pPr>
    </w:p>
    <w:p w14:paraId="39939FF1" w14:textId="77777777" w:rsidR="00572854" w:rsidRPr="00DB4423" w:rsidRDefault="00572854" w:rsidP="00572854">
      <w:pPr>
        <w:shd w:val="clear" w:color="auto" w:fill="FFFFFF"/>
        <w:spacing w:line="240" w:lineRule="auto"/>
        <w:rPr>
          <w:rFonts w:asciiTheme="majorHAnsi" w:hAnsiTheme="majorHAnsi"/>
          <w:sz w:val="28"/>
          <w:szCs w:val="28"/>
        </w:rPr>
      </w:pPr>
      <w:r w:rsidRPr="00DB4423">
        <w:rPr>
          <w:rFonts w:asciiTheme="majorHAnsi" w:hAnsiTheme="majorHAnsi"/>
          <w:sz w:val="28"/>
          <w:szCs w:val="28"/>
        </w:rPr>
        <w:t>РОССИЯ-НИЖНОВГОРОД-МЧС-ПОЖАРЫ</w:t>
      </w:r>
    </w:p>
    <w:p w14:paraId="6F6BAC87" w14:textId="77777777" w:rsidR="00572854" w:rsidRDefault="00572854" w:rsidP="00572854">
      <w:pPr>
        <w:shd w:val="clear" w:color="auto" w:fill="FFFFFF"/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25.09.2023 15:42:51</w:t>
      </w:r>
      <w:r w:rsidRPr="00DB4423">
        <w:rPr>
          <w:rFonts w:asciiTheme="majorHAnsi" w:hAnsiTheme="majorHAnsi"/>
          <w:color w:val="000000"/>
          <w:sz w:val="28"/>
          <w:szCs w:val="28"/>
        </w:rPr>
        <w:t xml:space="preserve"> MSK</w:t>
      </w:r>
    </w:p>
    <w:p w14:paraId="4FA2F05B" w14:textId="77777777" w:rsidR="00267B43" w:rsidRPr="00DB4423" w:rsidRDefault="00267B43" w:rsidP="00572854">
      <w:pPr>
        <w:shd w:val="clear" w:color="auto" w:fill="FFFFFF"/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bookmarkStart w:id="0" w:name="_GoBack"/>
      <w:bookmarkEnd w:id="0"/>
    </w:p>
    <w:p w14:paraId="2DBF33B1" w14:textId="50A7C813" w:rsidR="00572854" w:rsidRPr="00DB4423" w:rsidRDefault="00572854" w:rsidP="00572854">
      <w:pPr>
        <w:shd w:val="clear" w:color="auto" w:fill="FFFFFF"/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>ИНТЕРФАКС-ПОВОЛЖЬЕ</w:t>
      </w:r>
    </w:p>
    <w:p w14:paraId="1B2EE9EA" w14:textId="77777777" w:rsidR="00572854" w:rsidRPr="00DB4423" w:rsidRDefault="00572854" w:rsidP="00572854">
      <w:pPr>
        <w:shd w:val="clear" w:color="auto" w:fill="FFFFFF"/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 xml:space="preserve">Предложения по созданию противопожарных разрывов переданы в правительство РФ </w:t>
      </w:r>
    </w:p>
    <w:p w14:paraId="71D07CF6" w14:textId="77777777" w:rsidR="00572854" w:rsidRPr="00DB4423" w:rsidRDefault="00572854" w:rsidP="0057285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>Нижний Новгород. 25 сентября. ИНТЕРФАКС - Предложения по исполнению поручения президента России о создании 100-метровых противопожарных разрывов между лесом и населенными пунктами переданы в правительстве РФ, сообщил глава МЧС РФ Александр </w:t>
      </w:r>
      <w:r w:rsidRPr="00DB4423">
        <w:rPr>
          <w:rFonts w:asciiTheme="majorHAnsi" w:hAnsiTheme="majorHAnsi"/>
          <w:bCs/>
          <w:color w:val="000000"/>
          <w:sz w:val="28"/>
          <w:szCs w:val="28"/>
        </w:rPr>
        <w:t>Куренков журналистам в понедельник в Нижнем Новгороде</w:t>
      </w:r>
      <w:r w:rsidRPr="00DB4423">
        <w:rPr>
          <w:rFonts w:asciiTheme="majorHAnsi" w:hAnsiTheme="majorHAnsi"/>
          <w:color w:val="000000"/>
          <w:sz w:val="28"/>
          <w:szCs w:val="28"/>
        </w:rPr>
        <w:t>.</w:t>
      </w:r>
    </w:p>
    <w:p w14:paraId="6656EA18" w14:textId="77777777" w:rsidR="00572854" w:rsidRPr="00DB4423" w:rsidRDefault="00572854" w:rsidP="0057285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B442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Министр напомнил о произошедших этой весной пожарах в Уральском федеральном округе, когда огонь пришел из леса и перекинулся на поселки.</w:t>
      </w:r>
    </w:p>
    <w:p w14:paraId="2F5F76F5" w14:textId="77777777" w:rsidR="00572854" w:rsidRPr="00DB4423" w:rsidRDefault="00572854" w:rsidP="0057285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>"Это распоряжение президента родилось именно из этих пожаров и из этих случаев... Что касается работы МЧС совместно с министерством природы и Рослесхозом: мы проработали уже этот вопрос и этот закон, это распоряжение находится уже в правительстве РФ", - сказал </w:t>
      </w:r>
      <w:r w:rsidRPr="00DB4423">
        <w:rPr>
          <w:rFonts w:asciiTheme="majorHAnsi" w:hAnsiTheme="majorHAnsi"/>
          <w:bCs/>
          <w:color w:val="000000"/>
          <w:sz w:val="28"/>
          <w:szCs w:val="28"/>
        </w:rPr>
        <w:t>Куренков</w:t>
      </w:r>
      <w:r w:rsidRPr="00DB4423">
        <w:rPr>
          <w:rFonts w:asciiTheme="majorHAnsi" w:hAnsiTheme="majorHAnsi"/>
          <w:color w:val="000000"/>
          <w:sz w:val="28"/>
          <w:szCs w:val="28"/>
        </w:rPr>
        <w:t>.</w:t>
      </w:r>
    </w:p>
    <w:p w14:paraId="4308EF5B" w14:textId="77777777" w:rsidR="00572854" w:rsidRDefault="00572854" w:rsidP="0057285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 xml:space="preserve">Ранее сообщалось, что в июне президент РФ Владимир Путин поручил до 1 октября 2023 года проработать поправки в законодательство, которые "уточнят требования к противопожарным разрывам по границам населенных пунктов, предусмотрев установление ширины этих разрывов до 100 метров и мер по их очистке от деревьев, кустарников и иной растительности". </w:t>
      </w:r>
    </w:p>
    <w:p w14:paraId="0EA5B4BD" w14:textId="08D43286" w:rsidR="00EB5067" w:rsidRPr="00AE5593" w:rsidRDefault="00572854" w:rsidP="00267B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B4423">
        <w:rPr>
          <w:rFonts w:asciiTheme="majorHAnsi" w:hAnsiTheme="majorHAnsi"/>
          <w:color w:val="000000"/>
          <w:sz w:val="28"/>
          <w:szCs w:val="28"/>
        </w:rPr>
        <w:t xml:space="preserve">В ходе визита в Нижний Новгород в понедельник глава МЧС РФ </w:t>
      </w:r>
      <w:r w:rsidRPr="00DB4423">
        <w:rPr>
          <w:rFonts w:asciiTheme="majorHAnsi" w:hAnsiTheme="majorHAnsi"/>
          <w:color w:val="050625"/>
          <w:sz w:val="28"/>
          <w:szCs w:val="28"/>
        </w:rPr>
        <w:t>также о</w:t>
      </w:r>
      <w:r w:rsidRPr="00DB4423">
        <w:rPr>
          <w:rFonts w:asciiTheme="majorHAnsi" w:hAnsiTheme="majorHAnsi"/>
          <w:color w:val="000000"/>
          <w:sz w:val="28"/>
          <w:szCs w:val="28"/>
        </w:rPr>
        <w:t>ткрыл памятник пожарным и спасателям и</w:t>
      </w:r>
      <w:r w:rsidRPr="00DB4423">
        <w:rPr>
          <w:rFonts w:asciiTheme="majorHAnsi" w:hAnsiTheme="majorHAnsi"/>
          <w:color w:val="050625"/>
          <w:sz w:val="28"/>
          <w:szCs w:val="28"/>
        </w:rPr>
        <w:t xml:space="preserve"> вручил нижегородским пожарным ключи от спецтехники и ведомственные награды.</w:t>
      </w:r>
    </w:p>
    <w:sectPr w:rsidR="00EB5067" w:rsidRPr="00AE5593" w:rsidSect="006C0A2E">
      <w:headerReference w:type="default" r:id="rId8"/>
      <w:footerReference w:type="default" r:id="rId9"/>
      <w:headerReference w:type="first" r:id="rId10"/>
      <w:pgSz w:w="11906" w:h="16838" w:code="9"/>
      <w:pgMar w:top="851" w:right="1133" w:bottom="568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AB85" w14:textId="77777777" w:rsidR="00A47C52" w:rsidRDefault="00A47C52">
      <w:pPr>
        <w:spacing w:line="240" w:lineRule="auto"/>
      </w:pPr>
      <w:r>
        <w:separator/>
      </w:r>
    </w:p>
  </w:endnote>
  <w:endnote w:type="continuationSeparator" w:id="0">
    <w:p w14:paraId="4F965DDD" w14:textId="77777777" w:rsidR="00A47C52" w:rsidRDefault="00A47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8E3C5" w14:textId="77777777" w:rsidR="001F4631" w:rsidRDefault="001030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7B43">
      <w:rPr>
        <w:noProof/>
      </w:rPr>
      <w:t>2</w:t>
    </w:r>
    <w:r>
      <w:fldChar w:fldCharType="end"/>
    </w:r>
  </w:p>
  <w:p w14:paraId="3DD6BCA1" w14:textId="77777777" w:rsidR="00A83FD6" w:rsidRDefault="00A47C52">
    <w:pPr>
      <w:pStyle w:val="a5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02C89" w14:textId="77777777" w:rsidR="00A47C52" w:rsidRDefault="00A47C52">
      <w:pPr>
        <w:spacing w:line="240" w:lineRule="auto"/>
      </w:pPr>
      <w:r>
        <w:separator/>
      </w:r>
    </w:p>
  </w:footnote>
  <w:footnote w:type="continuationSeparator" w:id="0">
    <w:p w14:paraId="619326CC" w14:textId="77777777" w:rsidR="00A47C52" w:rsidRDefault="00A47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50AA" w14:textId="77777777" w:rsidR="00A83FD6" w:rsidRDefault="00A47C52" w:rsidP="00EF43BD">
    <w:pPr>
      <w:pStyle w:val="a3"/>
      <w:ind w:hanging="667"/>
    </w:pPr>
  </w:p>
  <w:p w14:paraId="6BA34E9D" w14:textId="77777777" w:rsidR="00A83FD6" w:rsidRDefault="00A47C52">
    <w:pPr>
      <w:pStyle w:val="a3"/>
      <w:ind w:right="2300" w:hanging="113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76224" w14:textId="75A91781" w:rsidR="00A83FD6" w:rsidRDefault="00A212A2" w:rsidP="006C0A2E">
    <w:pPr>
      <w:pStyle w:val="a3"/>
      <w:ind w:left="-1560"/>
      <w:jc w:val="center"/>
    </w:pPr>
    <w:r>
      <w:rPr>
        <w:rFonts w:cs="Arial"/>
        <w:noProof/>
        <w:sz w:val="14"/>
        <w:szCs w:val="20"/>
      </w:rPr>
      <w:drawing>
        <wp:inline distT="0" distB="0" distL="0" distR="0" wp14:anchorId="153FAC55" wp14:editId="73272DE7">
          <wp:extent cx="7558088" cy="1151999"/>
          <wp:effectExtent l="0" t="0" r="508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market 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88" cy="115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CE5F5" w14:textId="717C0EDC" w:rsidR="007C5205" w:rsidRPr="00F96870" w:rsidRDefault="001B06AE" w:rsidP="00F96870">
    <w:pPr>
      <w:spacing w:line="240" w:lineRule="auto"/>
      <w:ind w:right="-709"/>
      <w:jc w:val="right"/>
      <w:rPr>
        <w:rFonts w:cs="Arial"/>
        <w:sz w:val="14"/>
        <w:szCs w:val="20"/>
      </w:rPr>
    </w:pPr>
    <w:r w:rsidRPr="0016661C">
      <w:rPr>
        <w:rFonts w:cs="Arial"/>
        <w:noProof/>
        <w:sz w:val="14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16064D" wp14:editId="3AD7B352">
              <wp:simplePos x="0" y="0"/>
              <wp:positionH relativeFrom="column">
                <wp:posOffset>-791845</wp:posOffset>
              </wp:positionH>
              <wp:positionV relativeFrom="paragraph">
                <wp:posOffset>110490</wp:posOffset>
              </wp:positionV>
              <wp:extent cx="2105025" cy="647700"/>
              <wp:effectExtent l="0" t="0" r="9525" b="635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732C2" w14:textId="77777777" w:rsidR="009C4E9D" w:rsidRDefault="009C4E9D" w:rsidP="0016661C">
                          <w:pPr>
                            <w:jc w:val="left"/>
                            <w:rPr>
                              <w:sz w:val="14"/>
                            </w:rPr>
                          </w:pPr>
                        </w:p>
                        <w:p w14:paraId="5F43262D" w14:textId="0CD63836" w:rsidR="0016661C" w:rsidRDefault="0016661C" w:rsidP="0016661C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16661C">
                            <w:rPr>
                              <w:sz w:val="14"/>
                            </w:rPr>
                            <w:t>№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Pr="0016661C">
                            <w:rPr>
                              <w:sz w:val="14"/>
                            </w:rPr>
                            <w:t>__________________</w:t>
                          </w:r>
                          <w:r>
                            <w:rPr>
                              <w:sz w:val="14"/>
                            </w:rPr>
                            <w:t>________</w:t>
                          </w:r>
                        </w:p>
                        <w:p w14:paraId="2E1C6ECE" w14:textId="77777777" w:rsidR="0016661C" w:rsidRDefault="0016661C" w:rsidP="0016661C">
                          <w:pPr>
                            <w:jc w:val="left"/>
                            <w:rPr>
                              <w:sz w:val="14"/>
                            </w:rPr>
                          </w:pPr>
                        </w:p>
                        <w:p w14:paraId="13D3A23D" w14:textId="77777777" w:rsidR="0016661C" w:rsidRPr="0016661C" w:rsidRDefault="0016661C" w:rsidP="0016661C">
                          <w:pPr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Дата 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62.35pt;margin-top:8.7pt;width:165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" stroked="f">
              <v:textbox>
                <w:txbxContent>
                  <w:p w14:paraId="113732C2" w14:textId="77777777" w:rsidR="009C4E9D" w:rsidRDefault="009C4E9D" w:rsidP="0016661C">
                    <w:pPr>
                      <w:jc w:val="left"/>
                      <w:rPr>
                        <w:sz w:val="14"/>
                      </w:rPr>
                    </w:pPr>
                  </w:p>
                  <w:p w14:paraId="5F43262D" w14:textId="0CD63836" w:rsidR="0016661C" w:rsidRDefault="0016661C" w:rsidP="0016661C">
                    <w:pPr>
                      <w:jc w:val="left"/>
                      <w:rPr>
                        <w:sz w:val="14"/>
                      </w:rPr>
                    </w:pPr>
                    <w:r w:rsidRPr="0016661C">
                      <w:rPr>
                        <w:sz w:val="14"/>
                      </w:rPr>
                      <w:t>№</w:t>
                    </w:r>
                    <w:r>
                      <w:rPr>
                        <w:sz w:val="14"/>
                      </w:rPr>
                      <w:t xml:space="preserve"> </w:t>
                    </w:r>
                    <w:r w:rsidRPr="0016661C">
                      <w:rPr>
                        <w:sz w:val="14"/>
                      </w:rPr>
                      <w:t>__________________</w:t>
                    </w:r>
                    <w:r>
                      <w:rPr>
                        <w:sz w:val="14"/>
                      </w:rPr>
                      <w:t>________</w:t>
                    </w:r>
                  </w:p>
                  <w:p w14:paraId="2E1C6ECE" w14:textId="77777777" w:rsidR="0016661C" w:rsidRDefault="0016661C" w:rsidP="0016661C">
                    <w:pPr>
                      <w:jc w:val="left"/>
                      <w:rPr>
                        <w:sz w:val="14"/>
                      </w:rPr>
                    </w:pPr>
                  </w:p>
                  <w:p w14:paraId="13D3A23D" w14:textId="77777777" w:rsidR="0016661C" w:rsidRPr="0016661C" w:rsidRDefault="0016661C" w:rsidP="0016661C">
                    <w:pPr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Дата 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5205" w:rsidRPr="00F96870">
      <w:rPr>
        <w:rFonts w:cs="Arial"/>
        <w:sz w:val="14"/>
        <w:szCs w:val="20"/>
      </w:rPr>
      <w:t>А</w:t>
    </w:r>
    <w:r w:rsidR="00AD7535">
      <w:rPr>
        <w:rFonts w:cs="Arial"/>
        <w:sz w:val="14"/>
        <w:szCs w:val="20"/>
      </w:rPr>
      <w:t xml:space="preserve">кционерное общество </w:t>
    </w:r>
    <w:r w:rsidR="007C5205" w:rsidRPr="00F96870">
      <w:rPr>
        <w:rFonts w:cs="Arial"/>
        <w:sz w:val="14"/>
        <w:szCs w:val="20"/>
      </w:rPr>
      <w:t>«</w:t>
    </w:r>
    <w:r w:rsidR="001A3863">
      <w:rPr>
        <w:rFonts w:cs="Arial"/>
        <w:sz w:val="14"/>
        <w:szCs w:val="20"/>
      </w:rPr>
      <w:t>Р</w:t>
    </w:r>
    <w:r w:rsidR="00DA6C9B">
      <w:rPr>
        <w:rFonts w:cs="Arial"/>
        <w:sz w:val="14"/>
        <w:szCs w:val="20"/>
      </w:rPr>
      <w:t xml:space="preserve">егиональная информационная служба </w:t>
    </w:r>
    <w:r w:rsidR="00853F20">
      <w:rPr>
        <w:rFonts w:cs="Arial"/>
        <w:sz w:val="14"/>
        <w:szCs w:val="20"/>
      </w:rPr>
      <w:t>Интерфакс</w:t>
    </w:r>
    <w:r w:rsidR="007C5205" w:rsidRPr="00F96870">
      <w:rPr>
        <w:rFonts w:cs="Arial"/>
        <w:sz w:val="14"/>
        <w:szCs w:val="20"/>
      </w:rPr>
      <w:t>»</w:t>
    </w:r>
  </w:p>
  <w:p w14:paraId="6E63499D" w14:textId="77777777" w:rsidR="00AD7535" w:rsidRDefault="00853F20" w:rsidP="00F96870">
    <w:pPr>
      <w:spacing w:line="240" w:lineRule="auto"/>
      <w:ind w:right="-709"/>
      <w:jc w:val="right"/>
      <w:rPr>
        <w:rFonts w:cs="Arial"/>
        <w:sz w:val="14"/>
        <w:szCs w:val="20"/>
      </w:rPr>
    </w:pPr>
    <w:r>
      <w:rPr>
        <w:rFonts w:cs="Arial"/>
        <w:sz w:val="14"/>
        <w:szCs w:val="20"/>
      </w:rPr>
      <w:t xml:space="preserve">Россия, </w:t>
    </w:r>
    <w:r w:rsidR="007C5205" w:rsidRPr="00F96870">
      <w:rPr>
        <w:rFonts w:cs="Arial"/>
        <w:sz w:val="14"/>
        <w:szCs w:val="20"/>
      </w:rPr>
      <w:t>127006, Москва,</w:t>
    </w:r>
  </w:p>
  <w:p w14:paraId="2A41555D" w14:textId="51360964" w:rsidR="007C5205" w:rsidRPr="00F96870" w:rsidRDefault="007C5205" w:rsidP="00F96870">
    <w:pPr>
      <w:spacing w:line="240" w:lineRule="auto"/>
      <w:ind w:right="-709"/>
      <w:jc w:val="right"/>
      <w:rPr>
        <w:rFonts w:cs="Arial"/>
        <w:sz w:val="14"/>
        <w:szCs w:val="20"/>
      </w:rPr>
    </w:pPr>
    <w:r w:rsidRPr="00F96870">
      <w:rPr>
        <w:rFonts w:cs="Arial"/>
        <w:sz w:val="14"/>
        <w:szCs w:val="20"/>
      </w:rPr>
      <w:t>ул</w:t>
    </w:r>
    <w:r w:rsidR="001F49B5">
      <w:rPr>
        <w:rFonts w:cs="Arial"/>
        <w:sz w:val="14"/>
        <w:szCs w:val="20"/>
      </w:rPr>
      <w:t>.</w:t>
    </w:r>
    <w:r w:rsidRPr="00F96870">
      <w:rPr>
        <w:rFonts w:cs="Arial"/>
        <w:sz w:val="14"/>
        <w:szCs w:val="20"/>
      </w:rPr>
      <w:t xml:space="preserve"> Твер</w:t>
    </w:r>
    <w:r w:rsidR="001F49B5">
      <w:rPr>
        <w:rFonts w:cs="Arial"/>
        <w:sz w:val="14"/>
        <w:szCs w:val="20"/>
      </w:rPr>
      <w:t>ская-Ямская 1-я, д. 2, стр. 1</w:t>
    </w:r>
  </w:p>
  <w:p w14:paraId="33B3ED04" w14:textId="77777777" w:rsidR="001B06AE" w:rsidRPr="00F876A5" w:rsidRDefault="007C5205" w:rsidP="00F96870">
    <w:pPr>
      <w:spacing w:line="240" w:lineRule="auto"/>
      <w:ind w:right="-709"/>
      <w:jc w:val="right"/>
      <w:rPr>
        <w:rFonts w:cs="Arial"/>
        <w:sz w:val="14"/>
        <w:szCs w:val="20"/>
      </w:rPr>
    </w:pPr>
    <w:r w:rsidRPr="00F96870">
      <w:rPr>
        <w:rFonts w:cs="Arial"/>
        <w:sz w:val="14"/>
        <w:szCs w:val="20"/>
      </w:rPr>
      <w:t>+7 (49</w:t>
    </w:r>
    <w:r w:rsidR="001F49B5">
      <w:rPr>
        <w:rFonts w:cs="Arial"/>
        <w:sz w:val="14"/>
        <w:szCs w:val="20"/>
      </w:rPr>
      <w:t>9</w:t>
    </w:r>
    <w:r w:rsidRPr="00F96870">
      <w:rPr>
        <w:rFonts w:cs="Arial"/>
        <w:sz w:val="14"/>
        <w:szCs w:val="20"/>
      </w:rPr>
      <w:t xml:space="preserve">) </w:t>
    </w:r>
    <w:r w:rsidR="001F49B5">
      <w:rPr>
        <w:rFonts w:cs="Arial"/>
        <w:sz w:val="14"/>
        <w:szCs w:val="20"/>
      </w:rPr>
      <w:t>25</w:t>
    </w:r>
    <w:r w:rsidR="00DA6C9B">
      <w:rPr>
        <w:rFonts w:cs="Arial"/>
        <w:sz w:val="14"/>
        <w:szCs w:val="20"/>
      </w:rPr>
      <w:t>1</w:t>
    </w:r>
    <w:r w:rsidRPr="00F96870">
      <w:rPr>
        <w:rFonts w:cs="Arial"/>
        <w:sz w:val="14"/>
        <w:szCs w:val="20"/>
      </w:rPr>
      <w:t>-</w:t>
    </w:r>
    <w:r w:rsidR="00DA6C9B">
      <w:rPr>
        <w:rFonts w:cs="Arial"/>
        <w:sz w:val="14"/>
        <w:szCs w:val="20"/>
      </w:rPr>
      <w:t>07</w:t>
    </w:r>
    <w:r w:rsidRPr="00F96870">
      <w:rPr>
        <w:rFonts w:cs="Arial"/>
        <w:sz w:val="14"/>
        <w:szCs w:val="20"/>
      </w:rPr>
      <w:t>-</w:t>
    </w:r>
    <w:r w:rsidR="00DA6C9B">
      <w:rPr>
        <w:rFonts w:cs="Arial"/>
        <w:sz w:val="14"/>
        <w:szCs w:val="20"/>
      </w:rPr>
      <w:t>81</w:t>
    </w:r>
  </w:p>
  <w:p w14:paraId="11E648FC" w14:textId="19CB9F88" w:rsidR="00DA6C9B" w:rsidRPr="00F876A5" w:rsidRDefault="00DA6C9B" w:rsidP="00F96870">
    <w:pPr>
      <w:spacing w:line="240" w:lineRule="auto"/>
      <w:ind w:right="-709"/>
      <w:jc w:val="right"/>
      <w:rPr>
        <w:rFonts w:cs="Arial"/>
        <w:sz w:val="14"/>
        <w:szCs w:val="20"/>
      </w:rPr>
    </w:pPr>
    <w:proofErr w:type="spellStart"/>
    <w:r>
      <w:rPr>
        <w:rFonts w:cs="Arial"/>
        <w:sz w:val="14"/>
        <w:szCs w:val="20"/>
        <w:lang w:val="en-US"/>
      </w:rPr>
      <w:t>ris</w:t>
    </w:r>
    <w:proofErr w:type="spellEnd"/>
    <w:r w:rsidRPr="00F876A5">
      <w:rPr>
        <w:rFonts w:cs="Arial"/>
        <w:sz w:val="14"/>
        <w:szCs w:val="20"/>
      </w:rPr>
      <w:t>@</w:t>
    </w:r>
    <w:proofErr w:type="spellStart"/>
    <w:r>
      <w:rPr>
        <w:rFonts w:cs="Arial"/>
        <w:sz w:val="14"/>
        <w:szCs w:val="20"/>
        <w:lang w:val="en-US"/>
      </w:rPr>
      <w:t>interfax</w:t>
    </w:r>
    <w:proofErr w:type="spellEnd"/>
    <w:r w:rsidRPr="00F876A5">
      <w:rPr>
        <w:rFonts w:cs="Arial"/>
        <w:sz w:val="14"/>
        <w:szCs w:val="20"/>
      </w:rPr>
      <w:t>.</w:t>
    </w:r>
    <w:proofErr w:type="spellStart"/>
    <w:r>
      <w:rPr>
        <w:rFonts w:cs="Arial"/>
        <w:sz w:val="14"/>
        <w:szCs w:val="20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D51"/>
    <w:multiLevelType w:val="hybridMultilevel"/>
    <w:tmpl w:val="5A562D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52FF3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B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4A1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DF8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63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91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050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C5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737A6"/>
    <w:multiLevelType w:val="hybridMultilevel"/>
    <w:tmpl w:val="E9B46396"/>
    <w:lvl w:ilvl="0" w:tplc="0AAE30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52FF3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B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4A1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DF8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63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91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050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C5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82AC0"/>
    <w:multiLevelType w:val="hybridMultilevel"/>
    <w:tmpl w:val="5F7C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C60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33523"/>
    <w:multiLevelType w:val="hybridMultilevel"/>
    <w:tmpl w:val="63FC1C58"/>
    <w:lvl w:ilvl="0" w:tplc="0AAE30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CE1B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4A1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DF8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63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91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050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C5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11A1E"/>
    <w:multiLevelType w:val="hybridMultilevel"/>
    <w:tmpl w:val="E5F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8CC60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B5BDC"/>
    <w:multiLevelType w:val="hybridMultilevel"/>
    <w:tmpl w:val="8542B560"/>
    <w:lvl w:ilvl="0" w:tplc="0419000F">
      <w:start w:val="1"/>
      <w:numFmt w:val="decimal"/>
      <w:lvlText w:val="%1.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>
    <w:nsid w:val="7D296C82"/>
    <w:multiLevelType w:val="hybridMultilevel"/>
    <w:tmpl w:val="25AEE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52FF3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B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4A1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DF8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63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91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050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C5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A"/>
    <w:rsid w:val="000100C5"/>
    <w:rsid w:val="00034D6D"/>
    <w:rsid w:val="000A7891"/>
    <w:rsid w:val="000C42AB"/>
    <w:rsid w:val="00103021"/>
    <w:rsid w:val="00121C8A"/>
    <w:rsid w:val="0016661C"/>
    <w:rsid w:val="0019721B"/>
    <w:rsid w:val="001A3863"/>
    <w:rsid w:val="001B06AE"/>
    <w:rsid w:val="001B41FE"/>
    <w:rsid w:val="001C01AA"/>
    <w:rsid w:val="001C02A4"/>
    <w:rsid w:val="001F49B5"/>
    <w:rsid w:val="00203B92"/>
    <w:rsid w:val="00223CE1"/>
    <w:rsid w:val="002468C4"/>
    <w:rsid w:val="00246ECA"/>
    <w:rsid w:val="00257D48"/>
    <w:rsid w:val="00267B43"/>
    <w:rsid w:val="00292F7B"/>
    <w:rsid w:val="002E4B16"/>
    <w:rsid w:val="002F183F"/>
    <w:rsid w:val="00344887"/>
    <w:rsid w:val="003A0FF8"/>
    <w:rsid w:val="003A6824"/>
    <w:rsid w:val="00426504"/>
    <w:rsid w:val="00436B84"/>
    <w:rsid w:val="004919F8"/>
    <w:rsid w:val="004D25EC"/>
    <w:rsid w:val="00514CE9"/>
    <w:rsid w:val="00572854"/>
    <w:rsid w:val="005B054F"/>
    <w:rsid w:val="005F6C54"/>
    <w:rsid w:val="0064379D"/>
    <w:rsid w:val="00663DAD"/>
    <w:rsid w:val="006865A8"/>
    <w:rsid w:val="006A17B4"/>
    <w:rsid w:val="006C0A2E"/>
    <w:rsid w:val="0070786E"/>
    <w:rsid w:val="007827FE"/>
    <w:rsid w:val="0079572C"/>
    <w:rsid w:val="007C5205"/>
    <w:rsid w:val="007C7D25"/>
    <w:rsid w:val="00853F20"/>
    <w:rsid w:val="009220DD"/>
    <w:rsid w:val="009229FC"/>
    <w:rsid w:val="00932EE6"/>
    <w:rsid w:val="00962272"/>
    <w:rsid w:val="00982F26"/>
    <w:rsid w:val="009C1103"/>
    <w:rsid w:val="009C4E9D"/>
    <w:rsid w:val="009D7F18"/>
    <w:rsid w:val="00A212A2"/>
    <w:rsid w:val="00A47C52"/>
    <w:rsid w:val="00A627B5"/>
    <w:rsid w:val="00A70CA7"/>
    <w:rsid w:val="00AD7535"/>
    <w:rsid w:val="00AE43A8"/>
    <w:rsid w:val="00AE5593"/>
    <w:rsid w:val="00B34F6C"/>
    <w:rsid w:val="00B5692F"/>
    <w:rsid w:val="00BC33CC"/>
    <w:rsid w:val="00BC3BB2"/>
    <w:rsid w:val="00BF4F4E"/>
    <w:rsid w:val="00C54C62"/>
    <w:rsid w:val="00C5733F"/>
    <w:rsid w:val="00C73331"/>
    <w:rsid w:val="00C97456"/>
    <w:rsid w:val="00CC470A"/>
    <w:rsid w:val="00D04DBE"/>
    <w:rsid w:val="00D10D54"/>
    <w:rsid w:val="00D6179F"/>
    <w:rsid w:val="00DA6C9B"/>
    <w:rsid w:val="00DB2060"/>
    <w:rsid w:val="00DB2932"/>
    <w:rsid w:val="00DB2EB2"/>
    <w:rsid w:val="00E35505"/>
    <w:rsid w:val="00EB5067"/>
    <w:rsid w:val="00F03309"/>
    <w:rsid w:val="00F23A66"/>
    <w:rsid w:val="00F876A5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1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CA"/>
    <w:pPr>
      <w:spacing w:after="0" w:line="288" w:lineRule="auto"/>
      <w:ind w:left="56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6ECA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24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ECA"/>
    <w:rPr>
      <w:rFonts w:ascii="Arial" w:eastAsia="Times New Roman" w:hAnsi="Arial" w:cs="Times New Roman"/>
      <w:sz w:val="20"/>
      <w:szCs w:val="24"/>
      <w:lang w:eastAsia="ru-RU"/>
    </w:rPr>
  </w:style>
  <w:style w:type="character" w:styleId="a7">
    <w:name w:val="Hyperlink"/>
    <w:rsid w:val="00246ECA"/>
    <w:rPr>
      <w:color w:val="0000FF"/>
      <w:u w:val="single"/>
    </w:rPr>
  </w:style>
  <w:style w:type="paragraph" w:customStyle="1" w:styleId="a8">
    <w:name w:val="Знак Знак"/>
    <w:basedOn w:val="a"/>
    <w:rsid w:val="00246ECA"/>
    <w:pPr>
      <w:spacing w:after="160" w:line="240" w:lineRule="exact"/>
      <w:ind w:left="0"/>
      <w:jc w:val="left"/>
    </w:pPr>
    <w:rPr>
      <w:rFonts w:ascii="Verdana" w:hAnsi="Verdana" w:cs="Verdana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246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Булит 1,Абзац списка1,Bullet List,FooterText,numbered,Paragraphe de liste1,lp1,Bullet 1,Use Case List Paragraph,Table-Normal,RSHB_Table-Normal,ПС - Нумерованный,A_маркированный_список,Абзац списка◄,Средняя сетка 1 - Акцент 21,ТЗ список,1,UL"/>
    <w:basedOn w:val="a"/>
    <w:link w:val="ac"/>
    <w:qFormat/>
    <w:rsid w:val="00103021"/>
    <w:pPr>
      <w:ind w:left="720"/>
      <w:contextualSpacing/>
    </w:pPr>
  </w:style>
  <w:style w:type="paragraph" w:customStyle="1" w:styleId="ad">
    <w:name w:val="Знак Знак"/>
    <w:basedOn w:val="a"/>
    <w:rsid w:val="00426504"/>
    <w:pPr>
      <w:spacing w:after="160" w:line="240" w:lineRule="exact"/>
      <w:ind w:left="0"/>
      <w:jc w:val="left"/>
    </w:pPr>
    <w:rPr>
      <w:rFonts w:ascii="Verdana" w:hAnsi="Verdana" w:cs="Verdana"/>
      <w:szCs w:val="20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26504"/>
    <w:rPr>
      <w:color w:val="800080" w:themeColor="followedHyperlink"/>
      <w:u w:val="single"/>
    </w:rPr>
  </w:style>
  <w:style w:type="character" w:customStyle="1" w:styleId="ac">
    <w:name w:val="Абзац списка Знак"/>
    <w:aliases w:val="Булит 1 Знак,Абзац списка1 Знак,Bullet List Знак,FooterText Знак,numbered Знак,Paragraphe de liste1 Знак,lp1 Знак,Bullet 1 Знак,Use Case List Paragraph Знак,Table-Normal Знак,RSHB_Table-Normal Знак,ПС - Нумерованный Знак,ТЗ список Знак"/>
    <w:link w:val="ab"/>
    <w:qFormat/>
    <w:locked/>
    <w:rsid w:val="00EB5067"/>
    <w:rPr>
      <w:rFonts w:ascii="Arial" w:eastAsia="Times New Roman" w:hAnsi="Arial" w:cs="Times New Roman"/>
      <w:sz w:val="20"/>
      <w:szCs w:val="24"/>
      <w:lang w:eastAsia="ru-RU"/>
    </w:rPr>
  </w:style>
  <w:style w:type="paragraph" w:styleId="af">
    <w:name w:val="Normal (Web)"/>
    <w:basedOn w:val="a"/>
    <w:uiPriority w:val="99"/>
    <w:unhideWhenUsed/>
    <w:rsid w:val="00572854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CA"/>
    <w:pPr>
      <w:spacing w:after="0" w:line="288" w:lineRule="auto"/>
      <w:ind w:left="56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6ECA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24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ECA"/>
    <w:rPr>
      <w:rFonts w:ascii="Arial" w:eastAsia="Times New Roman" w:hAnsi="Arial" w:cs="Times New Roman"/>
      <w:sz w:val="20"/>
      <w:szCs w:val="24"/>
      <w:lang w:eastAsia="ru-RU"/>
    </w:rPr>
  </w:style>
  <w:style w:type="character" w:styleId="a7">
    <w:name w:val="Hyperlink"/>
    <w:rsid w:val="00246ECA"/>
    <w:rPr>
      <w:color w:val="0000FF"/>
      <w:u w:val="single"/>
    </w:rPr>
  </w:style>
  <w:style w:type="paragraph" w:customStyle="1" w:styleId="a8">
    <w:name w:val="Знак Знак"/>
    <w:basedOn w:val="a"/>
    <w:rsid w:val="00246ECA"/>
    <w:pPr>
      <w:spacing w:after="160" w:line="240" w:lineRule="exact"/>
      <w:ind w:left="0"/>
      <w:jc w:val="left"/>
    </w:pPr>
    <w:rPr>
      <w:rFonts w:ascii="Verdana" w:hAnsi="Verdana" w:cs="Verdana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246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Булит 1,Абзац списка1,Bullet List,FooterText,numbered,Paragraphe de liste1,lp1,Bullet 1,Use Case List Paragraph,Table-Normal,RSHB_Table-Normal,ПС - Нумерованный,A_маркированный_список,Абзац списка◄,Средняя сетка 1 - Акцент 21,ТЗ список,1,UL"/>
    <w:basedOn w:val="a"/>
    <w:link w:val="ac"/>
    <w:qFormat/>
    <w:rsid w:val="00103021"/>
    <w:pPr>
      <w:ind w:left="720"/>
      <w:contextualSpacing/>
    </w:pPr>
  </w:style>
  <w:style w:type="paragraph" w:customStyle="1" w:styleId="ad">
    <w:name w:val="Знак Знак"/>
    <w:basedOn w:val="a"/>
    <w:rsid w:val="00426504"/>
    <w:pPr>
      <w:spacing w:after="160" w:line="240" w:lineRule="exact"/>
      <w:ind w:left="0"/>
      <w:jc w:val="left"/>
    </w:pPr>
    <w:rPr>
      <w:rFonts w:ascii="Verdana" w:hAnsi="Verdana" w:cs="Verdana"/>
      <w:szCs w:val="20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26504"/>
    <w:rPr>
      <w:color w:val="800080" w:themeColor="followedHyperlink"/>
      <w:u w:val="single"/>
    </w:rPr>
  </w:style>
  <w:style w:type="character" w:customStyle="1" w:styleId="ac">
    <w:name w:val="Абзац списка Знак"/>
    <w:aliases w:val="Булит 1 Знак,Абзац списка1 Знак,Bullet List Знак,FooterText Знак,numbered Знак,Paragraphe de liste1 Знак,lp1 Знак,Bullet 1 Знак,Use Case List Paragraph Знак,Table-Normal Знак,RSHB_Table-Normal Знак,ПС - Нумерованный Знак,ТЗ список Знак"/>
    <w:link w:val="ab"/>
    <w:qFormat/>
    <w:locked/>
    <w:rsid w:val="00EB5067"/>
    <w:rPr>
      <w:rFonts w:ascii="Arial" w:eastAsia="Times New Roman" w:hAnsi="Arial" w:cs="Times New Roman"/>
      <w:sz w:val="20"/>
      <w:szCs w:val="24"/>
      <w:lang w:eastAsia="ru-RU"/>
    </w:rPr>
  </w:style>
  <w:style w:type="paragraph" w:styleId="af">
    <w:name w:val="Normal (Web)"/>
    <w:basedOn w:val="a"/>
    <w:uiPriority w:val="99"/>
    <w:unhideWhenUsed/>
    <w:rsid w:val="00572854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Interfax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</dc:creator>
  <cp:lastModifiedBy>Надежда Александровна Чунихина</cp:lastModifiedBy>
  <cp:revision>15</cp:revision>
  <cp:lastPrinted>2022-04-06T09:52:00Z</cp:lastPrinted>
  <dcterms:created xsi:type="dcterms:W3CDTF">2021-11-09T12:32:00Z</dcterms:created>
  <dcterms:modified xsi:type="dcterms:W3CDTF">2023-09-26T09:13:00Z</dcterms:modified>
</cp:coreProperties>
</file>