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30.04.2014 N 304</w:t>
              <w:br/>
              <w:t xml:space="preserve">(ред. от 21.03.2023)</w:t>
              <w:br/>
              <w:t xml:space="preserve">"Об утверждении государственной программы 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апреля 2014 г. N 304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"ЗАЩИТА НАСЕЛЕНИЯ И ТЕРРИТОРИЙ ОТ ЧРЕЗВЫЧАЙНЫХ СИТУАЦИЙ,</w:t>
      </w:r>
    </w:p>
    <w:p>
      <w:pPr>
        <w:pStyle w:val="2"/>
        <w:jc w:val="center"/>
      </w:pPr>
      <w:r>
        <w:rPr>
          <w:sz w:val="20"/>
        </w:rPr>
        <w:t xml:space="preserve">ОБЕСПЕЧЕНИЕ ПОЖАРНОЙ БЕЗОПАСНОСТИ И БЕЗОПАСНОСТИ ЛЮДЕЙ</w:t>
      </w:r>
    </w:p>
    <w:p>
      <w:pPr>
        <w:pStyle w:val="2"/>
        <w:jc w:val="center"/>
      </w:pPr>
      <w:r>
        <w:rPr>
          <w:sz w:val="20"/>
        </w:rPr>
        <w:t xml:space="preserve">НА ВОДНЫХ ОБЪЕКТАХ НИЖЕГОРОДСКОЙ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31.10.2014 </w:t>
            </w:r>
            <w:hyperlink w:history="0" r:id="rId7" w:tooltip="Постановление Правительства Нижегородской области от 31.10.2014 N 757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757</w:t>
              </w:r>
            </w:hyperlink>
            <w:r>
              <w:rPr>
                <w:sz w:val="20"/>
                <w:color w:val="392c69"/>
              </w:rPr>
              <w:t xml:space="preserve">, от 06.02.2015 </w:t>
            </w:r>
            <w:hyperlink w:history="0" r:id="rId8" w:tooltip="Постановление Правительства Нижегородской области от 06.02.2015 N 57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 от 26.08.2015 </w:t>
            </w:r>
            <w:hyperlink w:history="0" r:id="rId9" w:tooltip="Постановление Правительства Нижегородской области от 26.08.2015 N 53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535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23.09.2015 </w:t>
            </w:r>
            <w:hyperlink w:history="0" r:id="rId10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 от 25.04.2016 </w:t>
            </w:r>
            <w:hyperlink w:history="0" r:id="rId11" w:tooltip="Постановление Правительства Нижегородской области от 25.04.2016 N 237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06.05.2016 </w:t>
            </w:r>
            <w:hyperlink w:history="0" r:id="rId12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30.08.2016 </w:t>
            </w:r>
            <w:hyperlink w:history="0" r:id="rId13" w:tooltip="Постановление Правительства Нижегородской области от 30.08.2016 N 587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587</w:t>
              </w:r>
            </w:hyperlink>
            <w:r>
              <w:rPr>
                <w:sz w:val="20"/>
                <w:color w:val="392c69"/>
              </w:rPr>
              <w:t xml:space="preserve">, от 06.06.2017 </w:t>
            </w:r>
            <w:hyperlink w:history="0" r:id="rId14" w:tooltip="Постановление Правительства Нижегородской области от 06.06.2017 N 406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406</w:t>
              </w:r>
            </w:hyperlink>
            <w:r>
              <w:rPr>
                <w:sz w:val="20"/>
                <w:color w:val="392c69"/>
              </w:rPr>
              <w:t xml:space="preserve">, от 08.12.2017 </w:t>
            </w:r>
            <w:hyperlink w:history="0" r:id="rId15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884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14.05.2018 </w:t>
            </w:r>
            <w:hyperlink w:history="0" r:id="rId16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339</w:t>
              </w:r>
            </w:hyperlink>
            <w:r>
              <w:rPr>
                <w:sz w:val="20"/>
                <w:color w:val="392c69"/>
              </w:rPr>
              <w:t xml:space="preserve">, от 14.09.2018 </w:t>
            </w:r>
            <w:hyperlink w:history="0" r:id="rId17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26.12.2018 </w:t>
            </w:r>
            <w:hyperlink w:history="0" r:id="rId18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17.04.2019 </w:t>
            </w:r>
            <w:hyperlink w:history="0" r:id="rId19" w:tooltip="Постановление Правительства Нижегородской области от 17.04.2019 N 21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215</w:t>
              </w:r>
            </w:hyperlink>
            <w:r>
              <w:rPr>
                <w:sz w:val="20"/>
                <w:color w:val="392c69"/>
              </w:rPr>
              <w:t xml:space="preserve">, от 25.07.2019 </w:t>
            </w:r>
            <w:hyperlink w:history="0" r:id="rId20" w:tooltip="Постановление Правительства Нижегородской области от 25.07.2019 N 502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502</w:t>
              </w:r>
            </w:hyperlink>
            <w:r>
              <w:rPr>
                <w:sz w:val="20"/>
                <w:color w:val="392c69"/>
              </w:rPr>
              <w:t xml:space="preserve">, от 21.02.2020 </w:t>
            </w:r>
            <w:hyperlink w:history="0" r:id="rId21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06.10.2020 </w:t>
            </w:r>
            <w:hyperlink w:history="0" r:id="rId22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  <w:color w:val="392c69"/>
              </w:rPr>
              <w:t xml:space="preserve">, от 17.12.2020 </w:t>
            </w:r>
            <w:hyperlink w:history="0" r:id="rId23" w:tooltip="Постановление Правительства Нижегородской области от 17.12.2020 N 106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, и о распределении субсидий из областного бюджета бюджетам муниципальных районов и городских округов Нижегородской области на реконструкцию муниц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, от 05.04.2021 </w:t>
            </w:r>
            <w:hyperlink w:history="0" r:id="rId24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27.04.2021 </w:t>
            </w:r>
            <w:hyperlink w:history="0" r:id="rId25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  <w:color w:val="392c69"/>
              </w:rPr>
              <w:t xml:space="preserve">, от 27.07.2021 </w:t>
            </w:r>
            <w:hyperlink w:history="0" r:id="rId26" w:tooltip="Постановление Правительства Нижегородской области от 27.07.2021 N 651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651</w:t>
              </w:r>
            </w:hyperlink>
            <w:r>
              <w:rPr>
                <w:sz w:val="20"/>
                <w:color w:val="392c69"/>
              </w:rPr>
              <w:t xml:space="preserve">, от 27.09.2021 </w:t>
            </w:r>
            <w:hyperlink w:history="0" r:id="rId27" w:tooltip="Постановление Правительства Нижегородской области от 27.09.2021 N 851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25.01.2022 </w:t>
            </w:r>
            <w:hyperlink w:history="0" r:id="rId28" w:tooltip="Постановление Правительства Нижегородской области от 25.01.2022 N 33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 от 15.04.2022 </w:t>
            </w:r>
            <w:hyperlink w:history="0" r:id="rId29" w:tooltip="Постановление Правительства Нижегородской области от 15.04.2022 N 272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272</w:t>
              </w:r>
            </w:hyperlink>
            <w:r>
              <w:rPr>
                <w:sz w:val="20"/>
                <w:color w:val="392c69"/>
              </w:rPr>
              <w:t xml:space="preserve">, от 16.06.2022 </w:t>
            </w:r>
            <w:hyperlink w:history="0" r:id="rId30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457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29.12.2022 </w:t>
            </w:r>
            <w:hyperlink w:history="0" r:id="rId31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1161</w:t>
              </w:r>
            </w:hyperlink>
            <w:r>
              <w:rPr>
                <w:sz w:val="20"/>
                <w:color w:val="392c69"/>
              </w:rPr>
              <w:t xml:space="preserve">, от 21.03.2023 </w:t>
            </w:r>
            <w:hyperlink w:history="0" r:id="rId32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33" w:tooltip="Постановление Правительства Нижегородской области от 23.12.2014 N 92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23.12.2014 N 925)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4" w:tooltip="Распоряжение Правительства Нижегородской области от 11.07.2013 N 1417-р (ред. от 17.01.2023) &quot;Об утверждении перечня государственных программ Нижегородской области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Нижегородской области от 11 июля 2013 г. N 1417-р "Об утверждении перечня государственных программ Нижегородской области"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государственную </w:t>
      </w:r>
      <w:hyperlink w:history="0" w:anchor="P46" w:tooltip="ГОСУДАРСТВЕ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 (далее - Программа).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6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08.12.2017 N 884)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финансов Нижегородской области предусмотреть в законе Нижегородской области об областном бюджете на 2015 и последующие годы средства на реализацию мероприятий </w:t>
      </w:r>
      <w:hyperlink w:history="0" w:anchor="P46" w:tooltip="ГОСУДАРСТВЕН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.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Нижегородской области принять участие в реализации мероприятий Программы, предусмотрев финансирование за счет средств местных бюджетов.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7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29.12.2022 N 1161)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2015 года, за исключением </w:t>
      </w:r>
      <w:hyperlink w:history="0" w:anchor="P28" w:tooltip="2. Министерству финансов Нижегородской области предусмотреть в законе Нижегородской области об областном бюджете на 2015 и последующие годы средства на реализацию мероприятий Программы.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w:anchor="P29" w:tooltip="3. Рекомендовать органам местного самоуправления муниципальных образований Нижегородской области принять участие в реализации мероприятий Программы, предусмотрев финансирование за счет средств местных бюджетов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постановления, вступающих в силу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Исключен. - </w:t>
      </w:r>
      <w:hyperlink w:history="0" r:id="rId38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26.12.2018 N 906.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В.П.ШАНЦЕВ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30 апреля 2014 г. N 304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"ЗАЩИТА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СИТУАЦИЙ, ОБЕСПЕЧЕНИЕ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И БЕЗОПАСНОСТИ ЛЮДЕЙ НА ВОДНЫХ ОБЪЕКТАХ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Программа, государственная программа)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31.10.2014 </w:t>
            </w:r>
            <w:hyperlink w:history="0" r:id="rId39" w:tooltip="Постановление Правительства Нижегородской области от 31.10.2014 N 757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757</w:t>
              </w:r>
            </w:hyperlink>
            <w:r>
              <w:rPr>
                <w:sz w:val="20"/>
                <w:color w:val="392c69"/>
              </w:rPr>
              <w:t xml:space="preserve">, от 06.02.2015 </w:t>
            </w:r>
            <w:hyperlink w:history="0" r:id="rId40" w:tooltip="Постановление Правительства Нижегородской области от 06.02.2015 N 57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 от 23.09.2015 </w:t>
            </w:r>
            <w:hyperlink w:history="0" r:id="rId41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06.05.2016 </w:t>
            </w:r>
            <w:hyperlink w:history="0" r:id="rId42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 от 30.08.2016 </w:t>
            </w:r>
            <w:hyperlink w:history="0" r:id="rId43" w:tooltip="Постановление Правительства Нижегородской области от 30.08.2016 N 587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587</w:t>
              </w:r>
            </w:hyperlink>
            <w:r>
              <w:rPr>
                <w:sz w:val="20"/>
                <w:color w:val="392c69"/>
              </w:rPr>
              <w:t xml:space="preserve">, от 06.06.2017 </w:t>
            </w:r>
            <w:hyperlink w:history="0" r:id="rId44" w:tooltip="Постановление Правительства Нижегородской области от 06.06.2017 N 406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406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08.12.2017 </w:t>
            </w:r>
            <w:hyperlink w:history="0" r:id="rId45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884</w:t>
              </w:r>
            </w:hyperlink>
            <w:r>
              <w:rPr>
                <w:sz w:val="20"/>
                <w:color w:val="392c69"/>
              </w:rPr>
              <w:t xml:space="preserve">, от 14.05.2018 </w:t>
            </w:r>
            <w:hyperlink w:history="0" r:id="rId46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N 339</w:t>
              </w:r>
            </w:hyperlink>
            <w:r>
              <w:rPr>
                <w:sz w:val="20"/>
                <w:color w:val="392c69"/>
              </w:rPr>
              <w:t xml:space="preserve">, от 14.09.2018 </w:t>
            </w:r>
            <w:hyperlink w:history="0" r:id="rId47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26.12.2018 </w:t>
            </w:r>
            <w:hyperlink w:history="0" r:id="rId48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  <w:color w:val="392c69"/>
              </w:rPr>
              <w:t xml:space="preserve">, от 17.04.2019 </w:t>
            </w:r>
            <w:hyperlink w:history="0" r:id="rId49" w:tooltip="Постановление Правительства Нижегородской области от 17.04.2019 N 21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215</w:t>
              </w:r>
            </w:hyperlink>
            <w:r>
              <w:rPr>
                <w:sz w:val="20"/>
                <w:color w:val="392c69"/>
              </w:rPr>
              <w:t xml:space="preserve">, от 25.07.2019 </w:t>
            </w:r>
            <w:hyperlink w:history="0" r:id="rId50" w:tooltip="Постановление Правительства Нижегородской области от 25.07.2019 N 502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502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21.02.2020 </w:t>
            </w:r>
            <w:hyperlink w:history="0" r:id="rId51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, от 06.10.2020 </w:t>
            </w:r>
            <w:hyperlink w:history="0" r:id="rId52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  <w:color w:val="392c69"/>
              </w:rPr>
              <w:t xml:space="preserve">, от 17.12.2020 </w:t>
            </w:r>
            <w:hyperlink w:history="0" r:id="rId53" w:tooltip="Постановление Правительства Нижегородской области от 17.12.2020 N 106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, и о распределении субсидий из областного бюджета бюджетам муниципальных районов и городских округов Нижегородской области на реконструкцию муниц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05.04.2021 </w:t>
            </w:r>
            <w:hyperlink w:history="0" r:id="rId54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 от 27.04.2021 </w:t>
            </w:r>
            <w:hyperlink w:history="0" r:id="rId55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  <w:color w:val="392c69"/>
              </w:rPr>
              <w:t xml:space="preserve">, от 27.07.2021 </w:t>
            </w:r>
            <w:hyperlink w:history="0" r:id="rId56" w:tooltip="Постановление Правительства Нижегородской области от 27.07.2021 N 651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651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27.09.2021 </w:t>
            </w:r>
            <w:hyperlink w:history="0" r:id="rId57" w:tooltip="Постановление Правительства Нижегородской области от 27.09.2021 N 851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851</w:t>
              </w:r>
            </w:hyperlink>
            <w:r>
              <w:rPr>
                <w:sz w:val="20"/>
                <w:color w:val="392c69"/>
              </w:rPr>
              <w:t xml:space="preserve">, от 25.01.2022 </w:t>
            </w:r>
            <w:hyperlink w:history="0" r:id="rId58" w:tooltip="Постановление Правительства Нижегородской области от 25.01.2022 N 33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 от 15.04.2022 </w:t>
            </w:r>
            <w:hyperlink w:history="0" r:id="rId59" w:tooltip="Постановление Правительства Нижегородской области от 15.04.2022 N 272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16.06.2022 </w:t>
            </w:r>
            <w:hyperlink w:history="0" r:id="rId60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457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61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1161</w:t>
              </w:r>
            </w:hyperlink>
            <w:r>
              <w:rPr>
                <w:sz w:val="20"/>
                <w:color w:val="392c69"/>
              </w:rPr>
              <w:t xml:space="preserve">, от 21.03.2023 </w:t>
            </w:r>
            <w:hyperlink w:history="0" r:id="rId62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Паспорт 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3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06.05.2016 N 254)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28"/>
        <w:gridCol w:w="6406"/>
      </w:tblGrid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 (далее - Департамент)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строительства Нижегородской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29.12.2022 N 1161)</w:t>
            </w:r>
          </w:p>
        </w:tc>
      </w:tr>
      <w:tr>
        <w:tc>
          <w:tcPr>
            <w:tcW w:w="2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Подпрограммы 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"Защита населения от чрезвычайных ситуаций";</w:t>
            </w:r>
          </w:p>
          <w:p>
            <w:pPr>
              <w:pStyle w:val="0"/>
              <w:jc w:val="both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"Обеспечение пожарной безопасности";</w:t>
            </w:r>
          </w:p>
          <w:p>
            <w:pPr>
              <w:pStyle w:val="0"/>
              <w:jc w:val="both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  <w:r>
              <w:rPr>
                <w:sz w:val="20"/>
              </w:rPr>
              <w:t xml:space="preserve"> "Подготовка населения в области гражданской обороны, защиты населения и территорий от чрезвычайных ситуаций на территории Нижегородской области";</w:t>
            </w:r>
          </w:p>
          <w:p>
            <w:pPr>
              <w:pStyle w:val="0"/>
              <w:jc w:val="both"/>
            </w:pPr>
            <w:hyperlink w:history="0" w:anchor="P9220" w:tooltip="3.4. Подпрограмма 4 &quot;Построение и развитие">
              <w:r>
                <w:rPr>
                  <w:sz w:val="20"/>
                  <w:color w:val="0000ff"/>
                </w:rPr>
                <w:t xml:space="preserve">подпрограмма 4</w:t>
              </w:r>
            </w:hyperlink>
            <w:r>
              <w:rPr>
                <w:sz w:val="20"/>
              </w:rPr>
              <w:t xml:space="preserve"> "Построение и развитие аппаратно-программного комплекса "Безопасный город";</w:t>
            </w:r>
          </w:p>
          <w:p>
            <w:pPr>
              <w:pStyle w:val="0"/>
              <w:jc w:val="both"/>
            </w:pPr>
            <w:hyperlink w:history="0" w:anchor="P10017" w:tooltip="4. Подпрограмма 5">
              <w:r>
                <w:rPr>
                  <w:sz w:val="20"/>
                  <w:color w:val="0000ff"/>
                </w:rPr>
                <w:t xml:space="preserve">подпрограмма 5</w:t>
              </w:r>
            </w:hyperlink>
            <w:r>
              <w:rPr>
                <w:sz w:val="20"/>
              </w:rPr>
              <w:t xml:space="preserve"> "Обеспечение реализации государственной программы"</w:t>
            </w:r>
          </w:p>
        </w:tc>
      </w:tr>
      <w:tr>
        <w:tc>
          <w:tcPr>
            <w:tcW w:w="2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безопасности жизнедеятельности и качества жизни населения Нижегородской области за счет построения и развития аппаратно-программного комплекса "Безопасный город"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Обеспечение необходимых условий для безопасной жизнедеятельности и устойчивого социально-экономического развития Нижегородской области.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Повышение уровня пожарной безопасности населения и территории Нижегородской области, снижение риска пожаров до социально приемлемого уровня, включая сокращение числа погибших и получивших травмы в результате пожаров людей.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Обеспечение эффективной подготовки населения области к действиям по защите от чрезвычайных ситуаций мирного и военного времени.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Подготовка специалистов пожарно-спасательных формирований к действиям по предназначению.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Исключен. - </w:t>
            </w:r>
            <w:hyperlink w:history="0" r:id="rId66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реализуется в один этап.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 реализации Программы - 2015 - 2027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Объемы бюджетных ассигнований Программы за счет средств областного бюджета (в разбивке по подпрограммам)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Объемы бюджетных ассигнований Программы 18516542,1 тыс. рублей,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- 1056613,2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- 1046395,1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- 1116815,8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- 1312984,5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- 1615125,0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- 1621387,4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- 1625159,9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- 1967885,1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- 2460424,8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год - 2119296,3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год - 2061196,3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2026 год - 307905,2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2027 год - 205353,5 тыс. рублей.</w:t>
            </w:r>
          </w:p>
          <w:p>
            <w:pPr>
              <w:pStyle w:val="0"/>
              <w:jc w:val="both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"Защита населения от чрезвычайных ситуаций" - 3415898,3 тыс. рублей,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- 225834,2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- 226037,3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- 225436,9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- 250657,1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- 276785,9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- 295877,2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- 312365,3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- 337040,3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- 422954,7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год - 421454,7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год - 421454,7 тыс. рублей.</w:t>
            </w:r>
          </w:p>
          <w:p>
            <w:pPr>
              <w:pStyle w:val="0"/>
              <w:jc w:val="both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"Обеспечение пожарной безопасности" - 12541792,2 тыс. рублей,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- 783885,6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- 763798,0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- 755749,1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- 759236,8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- 843771,5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- 1031371,5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- 1070972,9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- 1280949,5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- 1653875,4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год - 1571511,6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год - 1513411,6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2026 год - 307905,2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2027 год - 205353,5 тыс. рублей.</w:t>
            </w:r>
          </w:p>
          <w:p>
            <w:pPr>
              <w:pStyle w:val="0"/>
              <w:jc w:val="both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  <w:r>
              <w:rPr>
                <w:sz w:val="20"/>
              </w:rPr>
              <w:t xml:space="preserve"> "Подготовка населения в области гражданской обороны, защиты населения и территорий от чрезвычайных ситуаций на территории Нижегородской области" - 551554,8 тыс. рублей,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- 40861,3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- 39907,2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- 40237,4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- 41030,8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- 45483,9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- 56082,0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- 50059,0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- 55297,5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- 65949,5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год - 58323,1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год - 58323,1 тыс. рублей.</w:t>
            </w:r>
          </w:p>
          <w:p>
            <w:pPr>
              <w:pStyle w:val="0"/>
              <w:jc w:val="both"/>
            </w:pPr>
            <w:hyperlink w:history="0" w:anchor="P9220" w:tooltip="3.4. Подпрограмма 4 &quot;Построение и развитие">
              <w:r>
                <w:rPr>
                  <w:sz w:val="20"/>
                  <w:color w:val="0000ff"/>
                </w:rPr>
                <w:t xml:space="preserve">Подпрограмма 4</w:t>
              </w:r>
            </w:hyperlink>
            <w:r>
              <w:rPr>
                <w:sz w:val="20"/>
              </w:rPr>
              <w:t xml:space="preserve"> "Построение и развитие аппаратно-программного комплекса "Безопасный город": всего по подпрограмме - 1484246,2 тыс. рублей &lt;*&gt;,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- 0,0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- 8296,0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- 50361,7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- 204563,8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- 390355,2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- 195511,9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- 142660,7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- 242858,6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- 249638,3 тыс. рублей.</w:t>
            </w:r>
          </w:p>
          <w:p>
            <w:pPr>
              <w:pStyle w:val="0"/>
              <w:jc w:val="both"/>
            </w:pPr>
            <w:hyperlink w:history="0" w:anchor="P10017" w:tooltip="4. Подпрограмма 5">
              <w:r>
                <w:rPr>
                  <w:sz w:val="20"/>
                  <w:color w:val="0000ff"/>
                </w:rPr>
                <w:t xml:space="preserve">Подпрограмма 5</w:t>
              </w:r>
            </w:hyperlink>
            <w:r>
              <w:rPr>
                <w:sz w:val="20"/>
              </w:rPr>
              <w:t xml:space="preserve"> "Обеспечение реализации государственной программы" - 523050,6 тыс. рублей, в т.ч.: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2015 год - 6032,1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2016 год - 8356,6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2017 год - 45030,7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2018 год - 57496,0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2019 год - 58728,5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2020 год - 42544,8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2021 год - 49102,0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2022 год - 51739,2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2023 год - 68006,9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2024 год - 68006,9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2025 год - 68006,9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государственной программы к 2025 году позволит достичь следующих индикаторов энергоэффективности и показателей непосредственных результатов: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людей, спасенных при чрезвычайных ситуациях и происшествиях, от количества людей, оказавшихся в зоне бедствия (%),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Сокращение количества погибших людей на пожарах на 10 тысяч населения (%) - 0,65.</w:t>
            </w:r>
          </w:p>
          <w:p>
            <w:pPr>
              <w:pStyle w:val="0"/>
              <w:jc w:val="both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"Защита населения от чрезвычайных ситуаций"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1: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Количество выездов на чрезвычайные ситуации и происшествия от уровня 2013 года (%) - 98.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Заблаговременность прогноза неблагоприятных гидрометеорологических явлений (час.) - 2,0.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Создание резервов материальных ресурсов для ликвидации чрезвычайных ситуаций от планируемых объемов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Удельный расход тепловой энергии на снабжение органа государственной власти и подведомственных государственных учреждений (Гкал/кв. м) - 0,21.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Удельный расход электрической энергии на снабжение органа государственной власти и подведомственных государственных учреждений (кВт.час/кв. м) - 36,75.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Удельный расход природного газа на снабжение органа государственной власти и подведомственных государственных учреждений (тыс. куб. м/чел.) - 0,091.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Удельный расход холодной воды на снабжение органа государственной власти и подведомственных государственных учреждений (куб. м/чел.) - 14,59.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Доля светодиодных источников света зданий, строений и сооружений, находящихся на праве оперативного управления государственных учреждений - 100%.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Доля государственных учреждений, представивших энергетическую декларацию за отчетный год, от общего количества государственных учреждений - 100%.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Непосредственные результаты: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Время, необходимое для принятия решений и проведения превентивных мероприятий (час.), - 0,5.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Накопление в полном объеме и хранение резервов материальных ресурсов для ликвидации чрезвычайных ситуаций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Реальная экономия бюджетных средств достигнет 5699 тыс. рублей.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Ежегодная экономия по сравнению с базовым 2016 годом составит 4684,3 тыс. рублей.</w:t>
            </w:r>
          </w:p>
          <w:p>
            <w:pPr>
              <w:pStyle w:val="0"/>
              <w:jc w:val="both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"Обеспечение пожарной безопасности"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2: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Средняя обеспеченность противопожарной службы пожарной техникой от штатной нормы (%) - 95.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Обновление парка автомобилей противопожарной службы Нижегородской области (замена в связи с истечением срока эксплуатации)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Непосредственные результаты: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Количество пожаров (шт.) - 1182.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Среднее время (нормативное) прибытия первых пожарных подразделений в городе/в сельской местности (мин.) - 10/20.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Закупка специальных пожарных машин противопожарной службы Нижегородской области (шт.) - 124.</w:t>
            </w:r>
          </w:p>
          <w:p>
            <w:pPr>
              <w:pStyle w:val="0"/>
              <w:jc w:val="both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  <w:r>
              <w:rPr>
                <w:sz w:val="20"/>
              </w:rPr>
              <w:t xml:space="preserve"> 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3: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руководящего состава и должностных лиц, прошедших (к соответствующему году) обучение по вопросам гражданской обороны, защиты от чрезвычайных ситуаций и террористических акций (%), - 45.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Доля учащихся общеобразовательных организаций, вовлеченных в процесс обучения по вопросам гражданской обороны, защиты от чрезвычайных ситуаций и террористических актов (%), - 54.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Доля физических лиц, не состоящих в трудовых отношениях с работодателем, вовлеченных в процесс обучения по вопросам гражданской обороны, защиты от чрезвычайных ситуаций и террористических акций (%), - 74.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 (%), - 54.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Непосредственные результаты: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Подготовлено лиц из числа руководящего состава, должностных лиц, специалистов ГО и ЧС (чел.) - 3135.</w:t>
            </w:r>
          </w:p>
          <w:p>
            <w:pPr>
              <w:pStyle w:val="0"/>
              <w:jc w:val="both"/>
            </w:pPr>
            <w:hyperlink w:history="0" w:anchor="P9220" w:tooltip="3.4. Подпрограмма 4 &quot;Построение и развитие">
              <w:r>
                <w:rPr>
                  <w:sz w:val="20"/>
                  <w:color w:val="0000ff"/>
                </w:rPr>
                <w:t xml:space="preserve">Подпрограмма 4</w:t>
              </w:r>
            </w:hyperlink>
            <w:r>
              <w:rPr>
                <w:sz w:val="20"/>
              </w:rPr>
              <w:t xml:space="preserve"> "Построение и развитие аппаратно-программного комплекса "Безопасный город"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4: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площади территории Нижегородской области, не охваченной техническими средствами оповещения, - 65%.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Количество информационных систем, интегрированных в АПК "Безопасный город", - 20 ед.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Доля площади территории населенных пунктов муниципального образования, охваченной современными техническими средствами оповещения, - не менее 65%.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Непосредственные результаты: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Время на оповещение населения Нижегородской области - 35 минут.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Построение сегментов аппаратно-программного комплекса (далее - АПК) "Безопасный город" на базе существующей инфраструктуры и дальнейшее развитие их функциональных и технических возможностей - 1.</w:t>
            </w:r>
          </w:p>
          <w:p>
            <w:pPr>
              <w:pStyle w:val="0"/>
              <w:jc w:val="both"/>
            </w:pPr>
            <w:hyperlink w:history="0" w:anchor="P10017" w:tooltip="4. Подпрограмма 5">
              <w:r>
                <w:rPr>
                  <w:sz w:val="20"/>
                  <w:color w:val="0000ff"/>
                </w:rPr>
                <w:t xml:space="preserve">Подпрограмма 5</w:t>
              </w:r>
            </w:hyperlink>
            <w:r>
              <w:rPr>
                <w:sz w:val="20"/>
              </w:rPr>
              <w:t xml:space="preserve"> "Обеспечение реализации государственной программы"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5: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Выполнение в максимальном объеме задач, мероприятий и показателей, предусмотренных государственной программой и ее подпрограммами - 100%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6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Справочно: объем налоговых расходов Нижегородской области в рамках реализации государственной программы (всего)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предусмотрено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(строка введена </w:t>
            </w:r>
            <w:hyperlink w:history="0" r:id="rId71" w:tooltip="Постановление Правительства Нижегородской области от 25.01.2022 N 33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Нижегородской области от 25.01.2022 N 33)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значения индикаторов (непосредственных результатов) будут достигнуты только при условии достаточного финансирования из областного бюджета.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72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26.12.2018 N 906)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Текстовая часть государственной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Общая характеристика текущего состояния обстановки</w:t>
      </w:r>
    </w:p>
    <w:p>
      <w:pPr>
        <w:pStyle w:val="2"/>
        <w:jc w:val="center"/>
      </w:pPr>
      <w:r>
        <w:rPr>
          <w:sz w:val="20"/>
        </w:rPr>
        <w:t xml:space="preserve">в сфере защиты населения и территории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ситуаций, обеспечения пожарной безопасности и безопасности</w:t>
      </w:r>
    </w:p>
    <w:p>
      <w:pPr>
        <w:pStyle w:val="2"/>
        <w:jc w:val="center"/>
      </w:pPr>
      <w:r>
        <w:rPr>
          <w:sz w:val="20"/>
        </w:rPr>
        <w:t xml:space="preserve">людей на водных объектах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Сферой реализации государственной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Нижегородской области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паводков, лесных пожаров, сильных ветров, снегопадов, засухи, опасных геологических процессов, которые повлекут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Наибольшую угрозу для населения Нижегородской области представляют природные чрезвычайные ситуации, обусловленные прохождением весеннего половодья, паводком, лесными пожарами, сильными шквалистыми ветрами. Нижегородская область является территорией с большим количеством торфяных болот, со сложной карстологической обстановкой, что также представляет опасность для жизни и деятельности человека. Техногенную угрозу представляют потенциально опасные объекты. На территории Нижегородской области расположено 162 потенциально опасных объекта (ПОО), в том числе 80 химически опасных, 77 взрывопожароопасных и 5 радиационно опасных объектов. Большая часть ПОО рассредоточена в городах: Нижнем Новгороде, Дзержинске, Арзамасе, Сарове.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Наиболее крупномасштабными по последствиям для населения могут быть чрезвычайные ситуации, возникшие в результате гидродинамической аварии на гидродинамическом опасном объекте - филиал ОАО "РусГидро" - "Нижегородская ГЭС" в Городецком муниципальном районе (город Заволжье).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людей, эвакуируемых из опасной зоны при наихудшем развитии ситуации на филиале ОАО "РусГидро" - "Нижегородская ГЭС", составит более 100 тысяч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в Нижегородской области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седьмой - одиннадцатый исключены. - </w:t>
      </w:r>
      <w:hyperlink w:history="0" r:id="rId73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21.02.2020 N 155.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региональной безопасности Нижегородской области осуществляет полномочия на основании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Нижегородской области о передаче Министерству Российской Федерации по делам гражданской обороны,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подписанного 12 сентября 2019 г., утвержденного распоряжением Правительства Российской Федерации от 21 октября 2019 г. N 2569-р (далее - Соглашение).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21.02.2020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девятнадцатый исключены. - </w:t>
      </w:r>
      <w:hyperlink w:history="0" r:id="rId75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21.02.2020 N 155.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В целях подготовки квалифицированных кадров в области функционируют два государственных общеобразовательных учреждения дополнительного образования (далее - ГОБУДО): "Учебно-методический центр по гражданской обороне и чрезвычайным ситуациям Нижегородской области имени Маршала Советского Союза В.И. Чуйкова" и "Центр подготовки спасателей Нижегородской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21.02.2020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населения. Региональная автоматизированная система централизованного оповещения населения Нижегородской области (далее - РАСЦО) введена в эксплуатацию в июне 1990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21.02.2020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улучшение показателей по количеству спасенных людей, проблемы пожарной безопасности и защиты населения от чрезвычайных ситуаций природного и техногенного характера решены не полностью.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существующих угроз, в Нижегородской области требуется достаточное финансирование для поддержания в постоянной готовности противопожарных и спасательных подразделений, оснащение их современной техникой и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Проблемой при обеспечении своевременного оповещения населения является моральное и физическое устаревание оборудования РАСЦО. Для решения данной проблемы необходимо проведение модернизации оборудования в пределах всей Нижегородской области, что предполагает достаточно большой срок выполнения работ и выделение значительных финансовых средств из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Одной из задач Программы является построение и развитие аппаратно-программного комплекса (далее - АПК) "Безопасный город" с целью автоматизации деятельности ЕДДС муниципальных образований для обеспечения общественной безопасности, правопорядка и безопасности среды обитания на территории муниципальных образований и Нижегородской области в целом.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8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79" w:tooltip="Распоряжение Правительства РФ от 29.12.2014 N 2769-р (ред. от 18.10.2018) &lt;Об утверждении Концепции региональной информатизации&gt; {КонсультантПлюс}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региональной информатизации, утвержденной распоряжением Правительства Российской Федерации от 29 декабря 2014 г. N 2769-р, определено, что в сфере безопасности жизнедеятельности рекомендуется 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решения этой задачи согласно указанной Концепции должна использоваться региональная информационно-коммуникационная инфраструктура, созданная на основе следующих принципов: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построения региональных информационных систем по сервисной архитектуре, стандартизации и обеспечения совместимости используемых в регионе информационно-коммуникационных систем.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3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муниципальных образованиях Нижегородской области организованы и функционируют ЕДДС, осуществляющие взаимодействие с дежурно-диспетчерскими службами (далее - ДДС). Управление вопросами совместных действий при угрозе и (или) возникновении пожаров и чрезвычайных ситуаций, а также в вопросах сбора, обработки и обмена информацией о пожарах, чрезвычайных ситуациях для всех взаимодействующих дежурно-диспетчерских служб является Федеральное казенное учреждение "Центр управления в кризисных ситуациях Главного управления МЧС России по Нижегородской области".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4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Независимая разработка, внедрение и эксплуатация компонентов информационно-программного обеспечения функционирования вышеназванных органов управления без учета необходимости организации их совместной согласованной деятельности в ряде случаев может привести к частичному дублированию функций и проводимых мероприятий и, следовательно, к нерациональному использованию бюджетных средств.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5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Разнородность и независимость названных компонентов затруднят их интеграцию, увеличат общие финансовые затраты на информационно-техническое сопряжение и эксплуатацию. Снизятся оперативность совместного согласованного функционирования этих органов в процессах антикризисного управления и возможности дальнейшего развития их автоматизированного взаимодействия.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результат, такая "фрагментарная" информатизация может не привести к ожидаемому уровню снижения возможных негативных социально-экономических и политических последствий кризисных ситуаций и происшествий.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7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исполнение поручений Президента Российской Федерации от 27 мая 2014 г. N Пр-1175 и Правительства Российской Федерации от 29 мая 2014 г. N РД-П4-3968 для методологического обеспечения решения названных проблемных вопросов разработана </w:t>
      </w:r>
      <w:hyperlink w:history="0" r:id="rId88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 {КонсультантПлюс}">
        <w:r>
          <w:rPr>
            <w:sz w:val="20"/>
            <w:color w:val="0000ff"/>
          </w:rPr>
          <w:t xml:space="preserve">Концепция</w:t>
        </w:r>
      </w:hyperlink>
      <w:r>
        <w:rPr>
          <w:sz w:val="20"/>
        </w:rPr>
        <w:t xml:space="preserve"> построения и развития АПК "Безопасный город", утвержденная распоряжением Правительства Российской Федерации от 3 декабря 2014 г. N 2446-р (далее - Концепция).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развития АПК "Безопасный город"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происшествий на местном уровне.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Базовыми принципами Концепции построения и развития АПК "Безопасный город" являются: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1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учет полного спектра возможных угроз в сферах обеспечения общественной безопасности и безопасности среды обитания;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максимальное использование существующей информационно-коммуникационной инфраструктуры;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межведомственного взаимодействия и интеграции соответствующих систем в едином информационном пространстве.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Концепцией финансовое обеспечение создания (развития), внедрения и эксплуатации АПК "Безопасный город" будет осуществляться из средств различных бюджетов в соответствии с принятыми решениями.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5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планируется, что возможен дополнительный источник для софинансирования создания (развития) АПК "Безопасный город" - новая подпрограмма "Построение и развитие аппаратно-программного комплекса "Безопасный город" государственной </w:t>
      </w:r>
      <w:hyperlink w:history="0" r:id="rId96" w:tooltip="Постановление Правительства РФ от 15.04.2014 N 300 (ред. от 24.09.2021) &quot;О государственной программе Российской Федерации &quot;Защита населения и территорий от чрезвычайных ситуаций, обеспечение пожарной безопасности и безопасности людей на водных объектах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г. N 300, ответственным исполнителем которой является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7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эксплуатации АПК "Безопасный город" состав задач, решаемых ЕДДС муниципальных образований, должен быть расширен, в первую очередь, в интересах эффективного предупреждения возможных кризисных ситуаций и происшествий, обеспечения правоохранительной деятельности и безопасности среды обитания.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8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14.09.2018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программа направлена на обеспечение и повышение уровня защищенности населения и территории Нижегородской области от чрезвычайных ситуаций природного и техногенного характера,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9" w:tooltip="Постановление Правительства Нижегородской области от 21.12.2018 N 889 (ред. от 17.04.2023) &quot;Об утверждении Стратегии социально-экономического развития Нижегородской области до 2035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Нижегородской области до 2035 года, утвержденной постановлением Правительства Нижегородской области от 21 декабря 2018 г. N 889, в рамках государственной программы определены и будут достигнуты следующие цели государственной политики Нижегородской области по: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06.10.2020 N 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Дооснащению пожарных и аварийно-спасательных служб специальной пожарной техникой и оборудованием в целях сокращения времени реагирования при оказании помощи пострадавшим, а также повышения готовности спасательных подразделений к ликвидации крупномасштабных чрезвычайных ситуаций, исходя из существующих опасностей.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Повышению уровня предупреждения и оперативности раннего обнаружения пожаров, в том числе с использованием современных технологий.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01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06.10.2020 N 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Развитию системы оповещения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02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06.10.2020 N 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Обучению населения мерам пожарной безопасности и правилам поведения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государственной программы в полном объеме позволит: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Снизить риски возникновения пожаров, чрезвычайных ситуаций природного и техногенного характера, несчастных случаев на воде и смягчить их возможные последствия.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Повысить уровень оперативности реагирования экстренных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эффективность реализации государственной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Экономическая эффективность реализации государственной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Экологическая эффективность реализации государственной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Нижегородской области в целом уже создана.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Цели, задачи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03" w:tooltip="Постановление Правительства Нижегородской области от 14.09.2018 N 639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14.09.2018 N 639)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перечисленными выше приоритетами государственной политики Нижегородской области цель государственной программы сформулирована следующим образом: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цели государственной программы требует формирования комплексного подхода к государственному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Дальнейшее повышение эффективности проводимых мероприятий по предупреждению и ликвидации чрезвычайных ситуаций природного и техногенного характера, охране общественного порядка и противодействию преступности, смягчению негативных последствий пожаров, аварий, стихийных бедствий и других происшествий, угрожающих жизни, здоровью и имуществу граждан, а также по формированию безопасной среды обитания в муниципальных образованиях и регионе в целом на основе комплексной информатизации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необходимых условий для безопасной жизнедеятельности и устойчивого социально-экономического развития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Повышение уровня пожарной безопасности населения и территории Нижегородской области, снижение риска пожаров до социально приемлемого уровня, включая сокращение числа погибших и получивших травмы в результате пожаров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эффективной подготовки населения области к действиям по защите от чрезвычайных ситуаций мирного и военного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Подготовка специалистов пожарно-спасательных формирований к действиям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Автоматизация деятельности единых дежурно-диспетчерских служб муниципальных образований (далее - ЕДДС), процессов управления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Построение сегментов аппаратно-программного комплекса (далее - АПК) "Безопасный город" на базе существующей инфраструктуры и дальнейшее развитие их функциональных и технических возможностей.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Внедрение единой интеграционной платформы, реализованной на открытых протоколах, для всех автоматизированных систем, взаимодействующих в рамках АПК "Безопасный 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Обеспечение доступа в единое информационное пространство АПК "Безопасный город" в соответствии с установленными правами доступа.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Сроки и этапы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реализуется в один этап. Срок реализации Программы - 2015 - 2027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Нижегородской области от 26.12.2018 </w:t>
      </w:r>
      <w:hyperlink w:history="0" r:id="rId104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, от 06.10.2020 </w:t>
      </w:r>
      <w:hyperlink w:history="0" r:id="rId105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819</w:t>
        </w:r>
      </w:hyperlink>
      <w:r>
        <w:rPr>
          <w:sz w:val="20"/>
        </w:rPr>
        <w:t xml:space="preserve">, от 27.04.2021 </w:t>
      </w:r>
      <w:hyperlink w:history="0" r:id="rId106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346</w:t>
        </w:r>
      </w:hyperlink>
      <w:r>
        <w:rPr>
          <w:sz w:val="20"/>
        </w:rPr>
        <w:t xml:space="preserve">, от 16.06.2022 </w:t>
      </w:r>
      <w:hyperlink w:history="0" r:id="rId107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457</w:t>
        </w:r>
      </w:hyperlink>
      <w:r>
        <w:rPr>
          <w:sz w:val="20"/>
        </w:rPr>
        <w:t xml:space="preserve">, от 29.12.2022 </w:t>
      </w:r>
      <w:hyperlink w:history="0" r:id="rId108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1161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Перечень основных мероприятий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0" w:name="P330"/>
    <w:bookmarkEnd w:id="330"/>
    <w:p>
      <w:pPr>
        <w:pStyle w:val="2"/>
        <w:outlineLvl w:val="3"/>
        <w:jc w:val="center"/>
      </w:pPr>
      <w:r>
        <w:rPr>
          <w:sz w:val="20"/>
        </w:rPr>
        <w:t xml:space="preserve">Таблица 1. Перечень основных мероприятий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0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40"/>
        <w:gridCol w:w="1417"/>
        <w:gridCol w:w="1077"/>
        <w:gridCol w:w="2040"/>
        <w:gridCol w:w="1587"/>
        <w:gridCol w:w="1531"/>
        <w:gridCol w:w="1587"/>
        <w:gridCol w:w="1531"/>
        <w:gridCol w:w="1587"/>
        <w:gridCol w:w="1474"/>
        <w:gridCol w:w="1531"/>
        <w:gridCol w:w="1531"/>
        <w:gridCol w:w="1531"/>
        <w:gridCol w:w="1531"/>
        <w:gridCol w:w="1531"/>
        <w:gridCol w:w="1417"/>
        <w:gridCol w:w="1361"/>
        <w:gridCol w:w="170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расходов (капвложения, НИОКР и прочие расходы)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выполнения (год)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 мероприятий</w:t>
            </w:r>
          </w:p>
        </w:tc>
        <w:tc>
          <w:tcPr>
            <w:gridSpan w:val="14"/>
            <w:tcW w:w="214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 (по годам) за счет средств областного бюджета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gridSpan w:val="5"/>
            <w:tcW w:w="83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государственной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1 056 613,2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1 046 395,1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1 116 815,8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1 312 984,5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1 615 125,0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1 621 387,4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1 625 159,9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1 967 885,1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2 460 424,8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2 119 296,3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2 061 196,3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18 516 542,1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7774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Подпрограмма 1 "Защита населения от чрезвычайных ситуаций"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1.1. Поэтапная замена СИЗ для установленной категории населения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150 000.0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1.2. Поддержание ХРЛ в готовности к выполнению мероприятий по проверке СИЗ и приборов РХР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1.3. Поддержание в высокой готовности сил и средств АСС ГКУ к выполнению задач по предназначению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1.4. Создание общественных спасательных постов в местах массового отдыха населения на водных объектах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ЦПС (по согласованию), ОМСУ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1.5. Получение информации об опасных и неблагоприятных метеорологических и гидрологических явлениях в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15 191,0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1.6. 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19 289,1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88 789,7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1.7. Обеспечение жизнедеятельности подразделений ГКУ (аварийно-спасательная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221 351,8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222 092,7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221 492,3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246 712,5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272 841,3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283 687,4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273 815,1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283 490,1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319 404,5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2 980 696,7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1.8. Резерв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32 975,7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180 975,7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1.С. 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4"/>
            <w:tcW w:w="7774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Подпрограмма 2 "Обеспечение пожарной безопасности"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2.1. Строительство и реконструкция многофункциональных пожарных депо в населенных пунктах и на объектах Нижегородской области, совершенствование системы их оснащения и оптимизация системы управления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ГКУ (по согласованию); Министерство строительства Нижегородской области"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13 410,0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21 340,6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11 617,6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28 315,5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56 097,1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112 659,4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243 704,8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2.2. Внедрение новых образцов пожарной техники, средств мониторинга экипировки, снаряжения пожарных и медицинского оборудования для оказания помощи пострадавшим в результате техногенных и природных пожаров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2.3. Совершенствование учебно-материальной базы учреждений подготовки профессиональных пожарно-спасательных подразделений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2.4. Внедрение технических и организационных мероприятий по эффективному формированию культуры пожаробезопасного поведения населения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2.5. Обеспечение жизнедеятельности подразделений ГКУ (Противопожарная служба)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770 475,6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758 972,2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822 430,9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1 018 852,5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1 019 458,4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1 036 702,5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1 231 721,1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1 258 206,4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1 200 106,4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10 636 473,1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2.6 Приобретение автономных пожарных извещателей для малоимущих и находящихся в социально опасном положении семей с детьми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2.6.1 Расходы на приобретение автономных пожарных извещателей для малоимущих и находящихся в социально опасном положении семей с детьми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мероприятия 2.С.1. 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2.С.2. 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2021 - 2027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23 199,0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182 749,9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304 094,9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1 639 112,9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gridSpan w:val="4"/>
            <w:tcW w:w="7774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Подпрограмма 3 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3.1. Подготовка населения в области гражданской обороны, защиты населения и территорий от чрезвычайных ситуаций на территории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2015 - 2025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УМЦ, ЦПС (по согласованию)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 основному мероприятию 3.1. Включено 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Департамент; УМЦ; Министерство строительства Нижегородской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7 626,4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11 087,4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gridSpan w:val="4"/>
            <w:tcW w:w="7774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Подпрограмма 4 "Построение и развитие аппаратно-программного комплекса "Безопасный город"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4.1. Приобретение оборудования и проведение работ по реконструкции РАСЦО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2017 - 2023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46 242,4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202 077,5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4.2. Проектные работы по комплексу средств автоматизации управления оперативной обстановкой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4.3 Создание аппаратно-программного комплекса "Безопасный город" на территории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2018 - 2023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147 880,5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62 696,0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244 888,3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896 842,7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4.4 Субсидии на реконструкцию муниципального сегмента региональной автоматизированной системы централизованного оповещения населения Нижегородской области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капвложения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98 343,5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192 113,0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86 573,5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377 030,0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gridSpan w:val="4"/>
            <w:tcW w:w="7774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Подпрограмма 5 "Обеспечение реализации государственной программы"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6 032,1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8 356,6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45 030,7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58 728,5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42 544,8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49 102,0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51 739,2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523 050,6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Индикаторы достижения цели и непосредственные</w:t>
      </w:r>
    </w:p>
    <w:p>
      <w:pPr>
        <w:pStyle w:val="2"/>
        <w:jc w:val="center"/>
      </w:pPr>
      <w:r>
        <w:rPr>
          <w:sz w:val="20"/>
        </w:rPr>
        <w:t xml:space="preserve">результаты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Состав показателей и индикаторов государственной программы определен исходя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Наблюдаемости значений показателей и индикаторов в течение срока реализации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Охвата всех наиболее значимых результатов выполнения основных мероприятий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показателей и индикаторов государственной программы носит открытый характер и предусматривает возможность корректировки в случаях потери информативности показателя 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и индикаторы государственной программы являются интегральными (синтезированными), достижение которых обеспечивается путем выполнения (реализации) всех подпрограмм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каждой подпрограммы государственной программы предусмотрены отдельные показатели и индикаторы реализации программных мероприятий.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Таблица 2. Сведения об индикаторах</w:t>
      </w:r>
    </w:p>
    <w:p>
      <w:pPr>
        <w:pStyle w:val="0"/>
        <w:jc w:val="center"/>
      </w:pPr>
      <w:r>
        <w:rPr>
          <w:sz w:val="20"/>
        </w:rPr>
        <w:t xml:space="preserve">и непосредственных результатах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2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10"/>
        <w:gridCol w:w="1077"/>
        <w:gridCol w:w="964"/>
        <w:gridCol w:w="964"/>
        <w:gridCol w:w="907"/>
        <w:gridCol w:w="907"/>
        <w:gridCol w:w="1134"/>
        <w:gridCol w:w="1304"/>
        <w:gridCol w:w="1134"/>
        <w:gridCol w:w="1191"/>
        <w:gridCol w:w="1077"/>
        <w:gridCol w:w="1134"/>
        <w:gridCol w:w="1134"/>
        <w:gridCol w:w="1134"/>
        <w:gridCol w:w="113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индикатора/непосредственного результата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gridSpan w:val="13"/>
            <w:tcW w:w="14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индикатора/непосредственного результата (по годам)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людей, спасенных при чрезвычайных ситуациях и происшествиях, от количества людей, оказавшихся в зоне бедствия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Сокращение количества погибших людей на пожарах на 10 тысяч населения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1 "Защита населения от чрезвычайных ситуаций"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1.1. Количество выездов на чрезвычайные ситуации и происшествия от уровня 2013 года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1.2. Заблаговременность прогноза неблагоприятных гидрометеорологических явлений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1.3. Создание резервов материальных ресурсов для ликвидации чрезвычайных ситуаций от планируемых объемов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1.4. Удельное потребление тепловой энергии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Гкал/кв. м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1.5. Удельное потребление электрической энергии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кВт. час./кв. м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39,03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37,86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1.6. Удельное потребление природного газа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куб. м/чел.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1.7. Удельное потребление воды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м/чел.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14,88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1.8. Доля светодиодных источников света зданий, строений и сооружений, находящихся на праве оперативного управления государственных учреждений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1.9. Доля государственных учреждений, представивших энергетическую декларацию за отчетный год, от общего количества государственных учреждений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1.1. Время, необходимое для принятия решений и проведения превентивных мероприятий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1.2. Накопление в полном объеме и хранение резервов материальных ресурсов для ликвидации чрезвычайных ситуаций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1.3. Реальная экономия бюджетных средств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1 596,3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10 648,4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13 954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1.4. Ежегодная экономия по сравнению с базовым 2016 годом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330,28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2 "Обеспечение пожарной безопасности"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2.1. Средняя обеспеченность противопожарной службы пожарной техникой от штатной нормы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2.2. Обновление парка автомобилей противопожарной службы Нижегородской области (замена в связи с истечением срока эксплуатации)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2.1. Количество пожаров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2.2. Среднее время (нормативное) прибытия первых пожарных подразделений в городе/в сельской местности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2.3. Закупка специальных пожарных машин противопожарной службы Нижегородской области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3 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3.1. Доля руководящего состава и должностных лиц, прошедших (к соответствующему году) обучение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3.2. Доля учащихся общеобразовательных организаций,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3.3. Доля неработающего населения, вовлеченного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3.4. 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3.1. Подготовлено лиц из числа руководящего состава, должностных лиц, специалистов ГО и ЧС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4 "Построение и развитие аппаратно-программного комплекса "Безопасный город"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4.1. Доля площади территории Нижегородской области, не охваченной техническими средствами оповещения, - 65%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4.2. Количество информационных систем, интегрированных в АПК "Безопасный город"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4.3. Доля площади территории населенных пунктов муниципального образования, охваченной современными техническими средствами оповещения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4.1. Время на оповещение населения области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4.2. Построение сегментов аппаратно-программного комплекса (далее - АПК) "Безопасный город" на базе существующей инфраструктуры и дальнейшее развитие их функциональных и технических возможностей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16"/>
            <w:tcW w:w="189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5 "Обеспечение реализации государственной программы"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5.1. Выполнение в максимальном объеме задач, мероприятий и показателей, предусмотренных государственной программой и ее подпрограммами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Меры правового регулирования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3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08.12.2017 N 884)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Таблица 3. Сведения об основных мерах</w:t>
      </w:r>
    </w:p>
    <w:p>
      <w:pPr>
        <w:pStyle w:val="2"/>
        <w:jc w:val="center"/>
      </w:pPr>
      <w:r>
        <w:rPr>
          <w:sz w:val="20"/>
        </w:rPr>
        <w:t xml:space="preserve">правового регулирования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"/>
        <w:gridCol w:w="1928"/>
        <w:gridCol w:w="3912"/>
        <w:gridCol w:w="1531"/>
        <w:gridCol w:w="1191"/>
      </w:tblGrid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правового акта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положения правового акта (суть)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 и соисполнители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сроки принятия</w:t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"Защита населения от чрезвычайных ситуаций"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1.1. Поэтапная замена СИЗ для установленной категории населения Нижегородской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1.2. Поддержание ХРЛ в готовности к выполнению мероприятий по проверке СИЗ и приборов РХР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1.3. Поддержание в высокой готовности сил и средств АСС ГКУ к выполнению задач по предназначению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1.4. Создание общественных спасательных постов в местах массового отдыха населения на водных объектах Нижегородской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1.5. Получение информации об опасных и неблагоприятных метеорологических и гидрологических явлениях в Нижегородской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1.6. Поддержание необходимого количества финансовых средств в целевом финансовом резерве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1.7. Обеспечение жизнедеятельности подразделений ГКУ (аварийно-спасательная служба)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"Обеспечение пожарной безопасности"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2.1. Строительство и реконструкция многофункциональных пожарных депо в населенных пунктах и на объектах Нижегородской области, совершенствование системы их оснащения и оптимизация системы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2.2. Внедрение новых образцов пожарной техники, средств мониторинга, экипировки, снаряжения пожарных и медицинского оборудования для оказания помощи пострадавшим в результате техногенных и природных пожаров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2.3. Совершенствование учебно-материальной базы учреждений подготовки профессиональных пожарно-спасательных подразделений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2.4. Внедрение технических и организационных мероприятий по эффективному формированию культуры пожаробезопасного поведения населения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2.5. Обеспечение жизнедеятельности подразделений ГКУ (Противопожарная служба)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  <w:r>
              <w:rPr>
                <w:sz w:val="20"/>
              </w:rPr>
              <w:t xml:space="preserve"> 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3.1. Подготовка населения в области гражданской обороны, защиты населения и территорий от чрезвычайных ситуаций на территории Нижегородской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hyperlink w:history="0" w:anchor="P9220" w:tooltip="3.4. Подпрограмма 4 &quot;Построение и развитие">
              <w:r>
                <w:rPr>
                  <w:sz w:val="20"/>
                  <w:color w:val="0000ff"/>
                </w:rPr>
                <w:t xml:space="preserve">Подпрограмма 4</w:t>
              </w:r>
            </w:hyperlink>
            <w:r>
              <w:rPr>
                <w:sz w:val="20"/>
              </w:rPr>
              <w:t xml:space="preserve"> "Построение и развитие аппаратно-программного комплекса "Безопасный город"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4.1. Приобретение оборудования и проведение работ по реконструкции РАСЦО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Мер правового регулирования не требуется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06.10.2020 N 819)</w:t>
            </w:r>
          </w:p>
        </w:tc>
      </w:tr>
      <w:tr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1 - 2.</w:t>
            </w:r>
          </w:p>
        </w:tc>
        <w:tc>
          <w:tcPr>
            <w:gridSpan w:val="4"/>
            <w:tcW w:w="856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 с 06.10.2020. - </w:t>
            </w:r>
            <w:hyperlink w:history="0" r:id="rId115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Нижегородской области от 06.10.2020 N 819</w:t>
            </w:r>
          </w:p>
        </w:tc>
      </w:tr>
      <w:tr>
        <w:tc>
          <w:tcPr>
            <w:gridSpan w:val="5"/>
            <w:tcW w:w="9066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4.2. Проектные работы по комплексу средств автоматизации управления оперативной обстановкой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4.3. Создание аппаратно-программного комплекса "Безопасный город" на территории Нижегородской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 правового регулирования не предусмотрено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(строка введена </w:t>
            </w:r>
            <w:hyperlink w:history="0" r:id="rId116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Нижегородской области от 14.05.2018 N 339)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Предоставление субсидий из областного бюджета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7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26.12.2018 N 906)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</w:t>
      </w:r>
      <w:hyperlink w:history="0" w:anchor="P9220" w:tooltip="3.4. Подпрограмма 4 &quot;Построение и развитие">
        <w:r>
          <w:rPr>
            <w:sz w:val="20"/>
            <w:color w:val="0000ff"/>
          </w:rPr>
          <w:t xml:space="preserve">Подпрограммы 4</w:t>
        </w:r>
      </w:hyperlink>
      <w:r>
        <w:rPr>
          <w:sz w:val="20"/>
        </w:rPr>
        <w:t xml:space="preserve"> "Построение и развитие аппаратно-программного комплекса "Безопасный город" в 2018 и в 2019 году предусмотрено предоставление субсидий на реконструкцию муниципального сегмента региональной автоматизированной системы оповещения населения Нижегородской области из областного бюджета бюджетам муниципальных районов и городских округов Нижегородской области в целях реализации настоящей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06.10.2020 N 819)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Участие государственных унитарных предприятий,</w:t>
      </w:r>
    </w:p>
    <w:p>
      <w:pPr>
        <w:pStyle w:val="2"/>
        <w:jc w:val="center"/>
      </w:pPr>
      <w:r>
        <w:rPr>
          <w:sz w:val="20"/>
        </w:rPr>
        <w:t xml:space="preserve">акционерных обществ с участием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общественных, научных и иных организаций, а также</w:t>
      </w:r>
    </w:p>
    <w:p>
      <w:pPr>
        <w:pStyle w:val="2"/>
        <w:jc w:val="center"/>
      </w:pPr>
      <w:r>
        <w:rPr>
          <w:sz w:val="20"/>
        </w:rPr>
        <w:t xml:space="preserve">внебюджетных фондов в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государственных унитарных предприятий, акционерных обществ с участием Нижегородской области, общественных, научных и иных организаций, а также внебюджетных фондов в Программе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Обоснование объема финансовых ресурсов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9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26.12.2018 N 906)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Таблица 4. Ресурсное обеспечение реализации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за счет средств областного бюджета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0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2625"/>
        <w:gridCol w:w="1984"/>
        <w:gridCol w:w="1531"/>
        <w:gridCol w:w="1531"/>
        <w:gridCol w:w="1587"/>
        <w:gridCol w:w="1644"/>
        <w:gridCol w:w="1644"/>
        <w:gridCol w:w="1587"/>
        <w:gridCol w:w="1587"/>
        <w:gridCol w:w="1587"/>
        <w:gridCol w:w="1587"/>
        <w:gridCol w:w="1587"/>
        <w:gridCol w:w="1644"/>
        <w:gridCol w:w="1417"/>
        <w:gridCol w:w="1361"/>
        <w:gridCol w:w="1701"/>
      </w:tblGrid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государственной программы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заказчик-координатор, соисполнители</w:t>
            </w:r>
          </w:p>
        </w:tc>
        <w:tc>
          <w:tcPr>
            <w:gridSpan w:val="14"/>
            <w:tcW w:w="2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программа Нижегородской области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1 056 613,2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1 046 395,1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1 116 815,8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1 312 984,5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1 615 125,0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1 621 387,4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1 625 159,9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1 967 885,1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2 460 424,8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2 119 296,3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2 061 196,3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18 516 542,1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1 056 613,2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1 046 395,1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1 116 815,8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1 312 984,5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1 615 125,0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1 621 387,4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1 625 159,9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1 967 885,1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2 460 424,8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2 119 296,3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2 061 196,3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18 516 542,1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</w:p>
        </w:tc>
        <w:tc>
          <w:tcPr>
            <w:tcW w:w="26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"Защита населения от чрезвычайных ситуаций"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</w:p>
        </w:tc>
        <w:tc>
          <w:tcPr>
            <w:tcW w:w="26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"Обеспечение пожарной безопасности"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</w:p>
        </w:tc>
        <w:tc>
          <w:tcPr>
            <w:tcW w:w="26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both"/>
            </w:pPr>
            <w:hyperlink w:history="0" w:anchor="P9220" w:tooltip="3.4. Подпрограмма 4 &quot;Построение и развитие">
              <w:r>
                <w:rPr>
                  <w:sz w:val="20"/>
                  <w:color w:val="0000ff"/>
                </w:rPr>
                <w:t xml:space="preserve">Подпрограмма 4</w:t>
              </w:r>
            </w:hyperlink>
          </w:p>
        </w:tc>
        <w:tc>
          <w:tcPr>
            <w:tcW w:w="262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"Построение и развитие аппаратно-программного комплекса "Безопасный город"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both"/>
            </w:pPr>
            <w:hyperlink w:history="0" w:anchor="P10017" w:tooltip="4. Подпрограмма 5">
              <w:r>
                <w:rPr>
                  <w:sz w:val="20"/>
                  <w:color w:val="0000ff"/>
                </w:rPr>
                <w:t xml:space="preserve">Подпрограмма 5</w:t>
              </w:r>
            </w:hyperlink>
          </w:p>
        </w:tc>
        <w:tc>
          <w:tcPr>
            <w:tcW w:w="26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реализации государственной программы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6 032,1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8 356,6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45 030,7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57 496,0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58 728,5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42 544,8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51 739,2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523 050,6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Таблица 5. Прогнозная оценка расходов на реализацию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 за счет всех источников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1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2625"/>
        <w:gridCol w:w="1984"/>
        <w:gridCol w:w="1531"/>
        <w:gridCol w:w="1531"/>
        <w:gridCol w:w="1587"/>
        <w:gridCol w:w="1644"/>
        <w:gridCol w:w="1644"/>
        <w:gridCol w:w="1587"/>
        <w:gridCol w:w="1587"/>
        <w:gridCol w:w="1587"/>
        <w:gridCol w:w="1587"/>
        <w:gridCol w:w="1587"/>
        <w:gridCol w:w="1644"/>
        <w:gridCol w:w="1417"/>
        <w:gridCol w:w="1361"/>
        <w:gridCol w:w="1701"/>
      </w:tblGrid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4"/>
            <w:tcW w:w="21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gridSpan w:val="2"/>
            <w:tcW w:w="40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программа Нижегородской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1 056 613,2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1 046 395,1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1 116 815,8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1 414 411,5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1 665 345,5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1 783 628,7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1 625 159,9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1 967 885,1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2 460 424,8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2 119 296,3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2 061 196,3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18 830 430,9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1 056 613,2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1 046 395,1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1 116 815,8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1 312 984,5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1 615 125,0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1 621 387,4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1 625 159,9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1 967 885,1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2 460 424,8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2 119 296,3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2 061 196,3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18 516 542,1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101 427,0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50 220,5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162 241,3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313 888,8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Подпрограмма 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"Защита населения от чрезвычайных ситуаций"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Поэтапная замена СИЗ для установленной категории населения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1.2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Поддержание ХРЛ в готовности к выполнению мероприятий по проверке СИЗ и приборов РХР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1.3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Поддержание в высокой готовности сил и средств АСС ГКУ к выполнению задач по предназначению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1.4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общественных спасательных постов в местах массового отдыха населения на водных объектах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1.5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Получение информации об опасных и неблагоприятных метеорологических и гидрологических явлениях в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15 191,0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15 191,0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1.6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т.ч.: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19 289,1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88 789,7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19 289,1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88 789,7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1.7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жизнедеятельности подразделений ГКУ (аварийно-спасательная служба)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221 351,8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222 092,7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221 492,3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246 712,5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272 841,3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283 687,4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273 815,1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283 490,1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319 404,5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2 980 696,7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221 351,8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222 092,7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221 492,3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246 712,5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272 841,3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283 687,4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273 815,1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283 490,1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319 404,5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2 980 696,7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1.8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32 975,7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180 975,7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32 975,7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180 975,7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1.С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Подпрограмма 2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"Обеспечение пожарной безопасности"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Строительство и реконструкция многофункциональных пожарных депо в населенных пунктах и на объектах Нижегородской области, совершенствование системы их оснащения и оптимизация системы управления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13 410,0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21 340,6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11 617,6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28 315,5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56 097,1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112 659,4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243 704,8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13 410,0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21 340,6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11 617,6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28 315,5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56 097,1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112 659,4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243 704,8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2.2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Внедрение новых образцов пожарной техники, средств мониторинга, экипировки, снаряжения пожарных и медицинского оборудования для оказания помощи пострадавшим в результате техногенных и природных пожаров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2.3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Совершенствование учебно-материальной базы учреждений подготовки профессиональных пожарно-спасательных подразделений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2.4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Внедрение технических и организационных мероприятий по эффективному формированию культуры пожаробезопасного поведения населения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2.5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жизнедеятельности подразделений ГКУ (Противопожарная служба)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770 475,6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758 972,2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822 430,9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1 018 852,5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1 019 458,4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1 036 702,5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1 231 721,1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1 258 206,4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1 200 106,4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10 636 473,1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770 475,6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758 972,2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822 430,9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1 018 852,5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1 019 458,4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1 036 702,5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1 231 721,1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1 258 206,4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1 200 106,4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10 636 473,1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2.6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автономных пожарных извещателей для малоимущих и находящихся в социально опасном положении семей с детьми)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мероприятия 2.С.1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2.С.2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23 199,0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182 749,9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304 094,9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1 639 112,9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23 199,0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182 749,9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304 094,9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1 639 112,9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Подпрограмма 3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3.1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населения в области гражданской обороны, защиты населения и территорий от чрезвычайных ситуаций на территории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населения в области гражданской обороны, защиты населения и территорий от чрезвычайных ситуаций на территории Нижегородской области. 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7 626,4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11 087,4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7 626,4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11 087,4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Подпрограмма 4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"Построение и развитие аппаратно-программного комплекса "Безопасный город"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305 990,8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440 575,7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357 753,2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1 798 135,0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101 427,0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50 220,5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162 241,3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313 888,8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4.1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оборудования и проведение работ по реконструкции РАСЦО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46 242,4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202 077,5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46 242,4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202 077,5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4.2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Проектные работы по комплексу средств автоматизации управления оперативной обстановкой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4.3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аппаратно-программного комплекса "Безопасный город" на территории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55 858,6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147 880,5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62 696,0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244 888,3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896 842,7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55 858,6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147 880,5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62 696,0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244 888,3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896 842,7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мероприятие 4.4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Субсидии на реконструкцию муниципального сегмента региональной автоматизированной системы централизованного оповещения населения Нижегородской области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199 770,5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242 333,5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248 814,8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690 918,8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98 343,5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192 113,0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86 573,5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377 030,0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101 427,0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50 220,5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162 241,3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313 888,8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7" w:type="dxa"/>
            <w:vMerge w:val="restart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Подпрограмма 5</w:t>
            </w:r>
          </w:p>
        </w:tc>
        <w:tc>
          <w:tcPr>
            <w:tcW w:w="26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"Обеспечение реализации государственной программы"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6 032,1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8 356,6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45 030,7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57 496,0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58 728,5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42 544,8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51 739,2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523 050,6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6 032,1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8 356,6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45 030,7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57 496,0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58 728,5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42 544,8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49 102,0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51 739,2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68 006,9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523 050,6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территориальных государственных внебюджетных фондов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Анализ рисков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государственной программы, на которые ответственный исполнитель не может оказать непосредственное влияние.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данным факторам риска отнесены: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Риск возникновения обстоятельств непреодолимой силы, таких как масштабные природные и техногенные катастрофы; природный риск, который может проявиться экстремальными климатическими явлениями (аномально жаркое лето, аномально холодная зима).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Риск непредвиденных расходов, связанных с непрогнозируемым ростом цен на рынке продаж или другими непрогнозируемыми событиями.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минимизации негативного влияния рисков управлять рисками планируется путем внесения в установленном порядке изменений в план реализации государственной программы в части перераспределения финансовых средств на выполнение приоритетных мероприятий.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Подпрограммы государственной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345" w:name="P5345"/>
    <w:bookmarkEnd w:id="5345"/>
    <w:p>
      <w:pPr>
        <w:pStyle w:val="2"/>
        <w:outlineLvl w:val="2"/>
        <w:jc w:val="center"/>
      </w:pPr>
      <w:r>
        <w:rPr>
          <w:sz w:val="20"/>
        </w:rPr>
        <w:t xml:space="preserve">3.1. Подпрограмма 1 "Защита населения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Подпрограмма)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3.1.1. Паспорт</w:t>
      </w:r>
    </w:p>
    <w:p>
      <w:pPr>
        <w:pStyle w:val="2"/>
        <w:jc w:val="center"/>
      </w:pPr>
      <w:r>
        <w:rPr>
          <w:sz w:val="20"/>
        </w:rPr>
        <w:t xml:space="preserve">подпрограммы 1 "Защита населения от чрезвычайных ситуаций"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2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06.05.2016 N 254)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 (далее - Департамент)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Соисполнители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Отсутствуют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Обеспечение необходимых условий для безопасной жизнедеятельности и устойчивого социально-экономического развития Нижегородской области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работников органов исполнительной власти области и бюджетных организаций, находящихся в их ведении, детей дошкольного возраста, обучающихся и неработающего населения области средствами индивидуальной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Обеспечение готовности химико-радиометрической лаборатории к работе по проверке средств индивидуальной защиты и метрологическому обслуживанию приборов радиационного контроля и дозиметрического назначения.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Обеспечение и поддержание высокой готовности сил и средств аварийно-спасательной службы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Создание условий для снижения гибели людей, в том числе детей, на водных объектах Нижегородской области посредством содействия в организации мест массового отдыха населения на воде, оборудования на них общественных спасательных постов, подготовки и переподготовки матросов-спасателей.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Предотвращение и снижение негативного воздействия опасных и неблагоприятных метеорологических (шквалы, смерчи, сильные ливни, грозы, град, сильные снегопады) и гидрологических (наводнения, подтопления, обмеления, ледовые явления) явлений на население и территории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один этап.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Срок реализации Подпрограммы - 2015 - 2025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26.12.2018 </w:t>
            </w:r>
            <w:hyperlink w:history="0" r:id="rId124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</w:rPr>
              <w:t xml:space="preserve">, от 06.10.2020 </w:t>
            </w:r>
            <w:hyperlink w:history="0" r:id="rId125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</w:rPr>
              <w:t xml:space="preserve">, от 27.04.2021 </w:t>
            </w:r>
            <w:hyperlink w:history="0" r:id="rId126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</w:rPr>
              <w:t xml:space="preserve">, от 16.06.2022 </w:t>
            </w:r>
            <w:hyperlink w:history="0" r:id="rId127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457</w:t>
              </w:r>
            </w:hyperlink>
            <w:r>
              <w:rPr>
                <w:sz w:val="20"/>
              </w:rPr>
              <w:t xml:space="preserve">, от 21.03.2023 </w:t>
            </w:r>
            <w:hyperlink w:history="0" r:id="rId128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Объемы бюджетных ассигнований Подпрограммы за счет средств областного бюджета (с разбивкой по годам)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ассигнований областного бюджета на реализацию Подпрограммы на период 2015 - 2025 годов 3415898,3 тыс. рублей, в т.ч.:</w:t>
            </w:r>
          </w:p>
          <w:p>
            <w:pPr>
              <w:pStyle w:val="0"/>
            </w:pPr>
            <w:r>
              <w:rPr>
                <w:sz w:val="20"/>
              </w:rPr>
              <w:t xml:space="preserve">2015 год - 225834,2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2016 год - 226037,3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- 225436,9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- 250657,1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- 276785,9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- 295877,2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- 312365,3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- 337040,3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- 422954,7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- 421454,7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- 421454,7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Количество выездов на чрезвычайные ситуации и происшествия от уровня 2013 года (%) - 98.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Заблаговременность прогноза неблагоприятных гидрометеорологических явлений (час.) - 2,0.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Создание резервов материальных ресурсов для ликвидации чрезвычайных ситуаций от планируемых объемов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Удельный расход тепловой энергии на снабжение органа государственной власти и подведомственных государственных учреждений (Гкал/кв. м) - 0,21.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Удельный расход электрической энергии на снабжение органа государственной власти и подведомственных государственных учреждений (кВт.час/кв. м) - 36,75.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 Удельный расход природного газа на снабжение органа государственной власти и подведомственных государственных учреждений (тыс. куб. м/чел.) - 0,091.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7. Удельный расход холодной воды на снабжение органа государственной власти и подведомственных государственных учреждений (куб. м/чел.) - 14,59.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8. Доля светодиодных источников света зданий, строений и сооружений, находящихся на праве оперативного управления государственных учреждений - 100%.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 Доля государственных учреждений, представивших энергетическую декларацию за отчетный год, от общего количества государственных учреждений - 100%.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непосредственных результатов: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Время, необходимое для принятия решений и проведения превентивных мероприятий (час.), - 0,5.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Накопление в полном объеме и хранение резервов материальных ресурсов для ликвидации чрезвычайных ситуаций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Реальная экономия бюджетных средств достигнет 5699 тыс. рублей.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Ежегодная экономия по сравнению с базовым 2016 годом составит 4684,3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3.1.2. Текстовая часть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3.1.2.1. Характеристика текущего состояния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1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23.09.2015 N 604)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Сферой реализации Подпрограммы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Нижегородская область расположена в Центрально-Европейской части России и является одной из крупнейших в составе Приволжского федерального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Нижегородской области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и неблагоприятных природных явлений: весеннего половодья, паводков, лесных пожаров, сильных ветров, снегопадов, засухи.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Наибольшую угрозу для населения Нижегородской области представляют природные чрезвычайные ситуации, обусловленные повышением уровня воды на водоемах и лесными пожарами.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повышения гидрометеорологической безопасности Нижегородской области, проведения превентивных мероприятий по смягчению рисков и их последствий необходимо своевременное предоставление специализированной информации о сроках вскрытия рек, максимальных уровнях и расходах воды, ходе и развитии весеннего половодья на реках Нижегородской области, метеорологической информации о пожароопасности лесов в пожароопасный сезон, о неблагоприятных явлениях погоды.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Техногенную угрозу представляют потенциально опасные объекты. На территории Нижегородской области расположено 162 потенциально опасных объекта (ПОО), в том числе 80 химически опасных, 77 взрывопожароопасных и 5 радиационно опасных объектов. Большая часть ПОО рассредоточена в городах Нижний Новгород, Дзержинск, Арзамас, Саров.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Радиационно опасные объекты представляют значительную потенциальную опасность по тяжести поражения, масштабам и долговременности действия поражающих факторов. Масштабы возможного радиоактивного загрязнения в Нижегородской области связаны с существующими исследовательскими реакторами и предприятием, обращающимся с радиоактивными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развитой нефтеперерабатывающей, нефтехимической и химической отраслей промышленности и текущее состояние предприятий химических производств и сферы использования радиоактивных веществ обусловливает наличие постоянного риска возникновения аварий с выбросом радионуклидов и аварийно химически опасных веществ (АХОВ), аварийного разлива нефти и нефтепродуктов. В результате таких аварий могут возникать обширные зоны радиоактивного загрязнения и химического заражения, облучение (отравление) персонала потенциально опасных объектов и населения, проживающего в районах, прилегающих к данным объектам.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Обладая высокой летучестью и токсичностью и распространяясь в воздухе на большие расстояния, АХОВ могут стать причиной массового поражения людей, оказавшихся в зонах химического заражения без средств индивидуальной защиты органов дыхания. На предприятиях Нижегородской области содержится 15400,6 тонны АХОВ, общая площадь зон возможного заражения может составить 1146 кв. км. В зоне поражающих факторов возможных аварий и потенциальных чрезвычайных ситуаций проживает более 40 процентов населения области, в связи с чем территория области отнесена ко второй степени химической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территории Нижегородской области проходят 6 нефтепроводов протяженностью 1090 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опасности при эксплуатации линейной части нефтепроводов и нефтепродуктопроводов связаны с разрывом трубопровода, выбросом нефти и нефтепродуктов в окружающую среду, загрязнением водных объектов, земель, лесов и возможным в некоторых случаях воспламенением разлившейся нефти и нефтепродукта с последующим пожаром.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Нижегородской области насчитывается свыше 9000 рек и ручьев общей протяженностью 33 тыс. км, около 6774 озер общей площадью 97,5 кв. км, 1882 водохранилища.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водные артерии Нижегородской области - реки Волга и Ока, протянувшиеся по территории области соответственно на 290 и 260 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Наиболее крупными притоками реки Волги являются: в левобережье - Унжа, Ветлуга, Керженец; в правобережье - Ока, Сура.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Нижегородская область относится к числу субъектов Российской Федерации с высоким уровнем гибели людей на водных объектах. За 3 года (2011 - 2013 годы) на водоемах области утонуло 573 человека, в том числе 38 детей в возрасте до 16 лет. Из погибших 458 человек утонуло при купании, 10 человек утонуло из-за несоблюдения мер безопасности на льду, 105 человек погибли при невыясненных обстоятельствах. Из 458 человек, погибших при купании, 456 (99,6%) утонули, купаясь в не оборудованных для этих целей местах. В 2013 году на водных объектах Нижегородской области погибло 194 человека (100% - базовый показатель).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факторами, способствующими гибели людей на водных объектах,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Недостаточное количество свободных для посещения и отвечающих требованиям </w:t>
      </w:r>
      <w:hyperlink w:history="0" r:id="rId132" w:tooltip="Постановление Правительства Нижегородской области от 14.05.2005 N 120 (ред. от 16.06.2017) &quot;Об утверждении правил охраны жизни людей на водных объектах в Нижегородской област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охраны жизни людей на водных объектах в Нижегородской области, утвержденных постановлением Правительства Нижегородской области от 14 мая 2005 года N 120, организованных мест массового отдыха населения на водоемах (только в 12 из 52 муниципальных образований имеются оборудованные пляжи). Из 59 пляжей 13 находятся в детских оздоровительных лагерях.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Отсутствие общественных спасательных постов в традиционных зонах массового отдыха населения у воды, таких как г. Нижний Новгород - Стригинский бор, река Ока, левый берег; г. Дзержинск - Дзержинский затон, река Ока, левый берег; городской округ город Бор - р. Везлома; г. Лысково - р. Волга, правый берег; Балахнинский район - озеро п. Гидроторф, оз. Лукинское и т.д., всего 33 крупных несанкционированных места купания.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Низкая культура поведения людей при отдыхе на водоемах, незнание правил поведения на воде, неумение правильно действовать в экстремальных ситуациях, купание в нетрезвом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причиной гибели детей на водных объектах является их неумение плавать, а также отсутствие должного внимания со стороны родителей и взрослых.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информации о чрезвычайных ситуациях и происшествиях, произошедших на территории Нижегородской области за 2004 - 2013 годы, с учетом структуры угроз и динамики их изменений свидетельствует о том, что стихийные бедствия, связанные с опасными природными явлениями,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Нижегородской области и, как следствие, для ее устойчивого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Тяжесть последствий чрезвычайных ситуаций выражается величиной ущерба, который в общем случае может складываться из следующих составляющих: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Экономического ущерба (материальные потери и затраты, связанные с повреждениями (разрушениями) объектов производственной сферы, ее инфраструктуры и нарушениями производственно-кооперационных связей).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Социального (безвозвратные потери людей, материальные потери личной собственности, затраты на лечение пострадавших и на восстановление трудоспособности, а также морально-психологические издержки и снижение уровня жизни).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Экологического (ущерб, нанесенный окружающей природной среде).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в условиях сохранения угроз возникновения чрезвычайных ситуаций природного и техногенного характера, а также для минимизации и (или) ликвидации последствий террористических актов с применением радиоактивных, химических и биологически опасных веществ и для защиты населения от опасностей, возникающих при ведении военных действий или вследствие этих действий, одной из важнейших задач становится повышение безопасности населения области от этих угроз.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Другим из способов повышения безопасности населения является использование средств индивидуальной защиты (далее - СИЗ). В целях уменьшения социального ущерба, сохранения жизни и здоровья населения необходимо заблаговременное накопление СИЗ органов дыхания, обеспечение их длительной сохранности и гарантии защитных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действующим законодательством (Федеральный </w:t>
      </w:r>
      <w:hyperlink w:history="0" r:id="rId133" w:tooltip="Федеральный закон от 12.02.1998 N 28-ФЗ (ред. от 04.11.2022) &quot;О гражданской оборон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12 февраля 1998 года N 28-ФЗ "О гражданской обороне", Федеральный </w:t>
      </w:r>
      <w:hyperlink w:history="0" r:id="rId13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13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27 апреля 2000 года N 379 "Об утверждении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средств", </w:t>
      </w:r>
      <w:hyperlink w:history="0" r:id="rId13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 октября 2014 года N 543 "Об утверждении Положения об организации обеспечения населения средствами индивидуальной защиты") накопление запасов (резервов) СИЗ осуществляется заблаговременно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остановление Правительства Нижегородской области от 06.06.2017 N 406 &quot;О внесении изменений в государственную программу Нижегородской области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06.06.2017 N 406)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исполнительной власти Нижегородской области должны обеспечиваться СИЗ работники этих органов и бюджетных организаций, находящихся в их ведении, а также дети дошкольного возраста, обучающиеся и неработающее население, проживающее на территории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в запасах (резервах) Нижегородской области для защиты населения имеются СИЗ органов дыхания в составе имущества гражданской обороны, переданного из казны Российской Федерации в казну Нижегородской области на основании распоряжения Правительства Российской Федерации от 29 июля 2011 года N 1350-рс. В 2015 году все 100% СИЗ будут иметь сроки хранения, превышающие максимальный рекомендуемый назначенный срок 25 лет. В соответствии с требованиями </w:t>
      </w:r>
      <w:hyperlink w:history="0" r:id="rId13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03 N 493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27 мая 2003 года N 285 "Об утверждении и введении в действие правил пользования и содержания средств индивидуальной защиты, приборов радиационной, химической разведки и контроля" освежению подлежат средства радиационной и химической защиты,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оно не подлежит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предупреждения и оказания помощи при происшествиях и чрезвычайных ситуациях на территории Нижегородской области за счет средств областного бюджета создана группировка сил и средств аварийно-спасательной службы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 (далее - ГКУ).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2011 по 2013 год спасателями выполнено более 16 тысяч выездов для оказания экстренной помощи людям, в происшествиях и чрезвычайных ситуациях спасено и оказана помощь более 7 тысячам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Спасательные подразделения аварийно-спасательной службы ГКУ оснащены современной аварийно-спасательной техникой и оборудованием, новыми аварийно-спасательными автомобилями и современным аварийно-спасательным инструментом, оснащением и экипировкой. Для проведения работ по ликвидации аварийного разлива нефти и нефтепродуктов необходимо оснастить аварийно-спасательный отряд области необходимым оборудованием и обучить спасателей данному виду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соответствующих мероприятий обеспечит сокращение времени реагирования спасательных расчетов на чрезвычайные ситуации, происшествия и расширит оперативные возможности по оказанию своевременной и квалифицированной помощи людям, попавшим в беду.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населения и территорий от опасностей, возникающих при ведении военных действий или вследствие этих действий, и от чрезвычайных ситуаций природного и техногенного характера имеет непосредственное отношение к национальной безопасности страны, является ее полноправной составной частью.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Поэтому проблема защиты населения, в частности Нижегородской области, носит характер первостепенной важности, и ее решение относится к приоритетной сфере обеспечения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Современное состояние территориальной подсистемы единой государственной системы предупреждения и ликвидации чрезвычайных ситуаций (далее - ТП РСЧС) и системы гражданской обороны Нижегородской области не в полной мере обеспечивает комплексное решение проблемы защиты населения и территорий от ЧС, в том числе и по причине недостаточного обеспечения населения средствами индивидуальной защиты, и по причине несоответствия системы оповещения Нижегородской области предъявляемым требованиям. Человек должен быть защищен от всего спектра опасностей.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Механизмом практической реализации основных положений государственной политики в области обеспечения национальной безопасности, предупреждения ЧС природного, техногенного и военного характера и уменьшения их последствий должен стать программно-целевой метод.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сохранения жизни и здоровья населения от опасностей, возникающих при ведении военных действий или вследствие этих действий, а также для защиты населения при возникновении чрезвычайных ситуаций природного и техногенного характера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Развитие и совершенствование системы обеспечения гидрометеорологической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Заблаговременное накопление средств индивидуальной защиты органов дыхания, обеспечение их длительной сохранности и гарантии защитных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Своевременная проверка на пригодность к использованию по предназначению средств индивидуальной защиты органов дыхания и метрологическое обслуживание приборов радиационного контроля и дозиметрического назначения, соблюдение норм и правил радиационной безопасности при эксплуатации радиационных источников в химико-радиометрической лаборатории.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Дооснащение областной аварийно-спасательной службы современными видами специальной техники и оборудованием в целях сокращения времени реагирования при оказании помощи пострадавшим, а также повышения готовности спасательных подразделений к ликвидации крупномасштабных чрезвычайных ситуаций исходя из существующих опасностей.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Подготовка (переподготовка) спасателей, имеющих право производить газоспасательные, водолазные, промышленные альпинистские и другие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Обучение спасателей на проведение других видов аварийно-спасательных работ (по ликвидации разливов нефти и нефтепродуктов).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Содействие в организации мест массового отдыха населения на воде с оборудованными на них общественными спасательными постами, а также подготовка матросов-спасателей.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характер проблемы и большой объем финансирования требуют долговременной стратегии.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3.1.2.2. Цели и задачи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цели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необходимых условий для безопасной жизнедеятельности и устойчивого социально-экономического развития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Исключен. - </w:t>
      </w:r>
      <w:hyperlink w:history="0" r:id="rId139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23.09.2015 N 604.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работников органов исполнительной власти области и бюджетных организаций, находящихся в их ведении, детей дошкольного возраста, обучающихся и неработающего населения области средствами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готовности химико-радиометрической лаборатории к работе по проверке средств индивидуальной защиты и метрологическому обслуживанию приборов радиационного контроля и дозиметрического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Обеспечение и поддержание высокой готовности сил и средств аварийно-спасательной службы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Создание условий для снижения гибели людей, в том числе детей, на водных объектах Нижегородской области посредством организации мест массового отдыха населения на воде, оборудования на них общественных спасательных постов, подготовки и переподготовки матросов-спасателей.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Предотвращение и снижение негативного воздействия опасных и неблагоприятных метеорологических (шквалы, смерчи, сильные ливни, грозы, град, сильные снегопады) и гидрологических (наводнения, подтопления, обмеления, ледовые явления) явлений на население и территории Нижегородской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3.1.2.3. Этапы и сроки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Подпрограмма реализуется в один этап. Срок реализации Подпрограммы - 2015 - 2025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Нижегородской области от 26.12.2018 </w:t>
      </w:r>
      <w:hyperlink w:history="0" r:id="rId140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, от 06.10.2020 </w:t>
      </w:r>
      <w:hyperlink w:history="0" r:id="rId141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819</w:t>
        </w:r>
      </w:hyperlink>
      <w:r>
        <w:rPr>
          <w:sz w:val="20"/>
        </w:rPr>
        <w:t xml:space="preserve">, от 27.04.2021 </w:t>
      </w:r>
      <w:hyperlink w:history="0" r:id="rId142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346</w:t>
        </w:r>
      </w:hyperlink>
      <w:r>
        <w:rPr>
          <w:sz w:val="20"/>
        </w:rPr>
        <w:t xml:space="preserve">, от 16.06.2022 </w:t>
      </w:r>
      <w:hyperlink w:history="0" r:id="rId143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457</w:t>
        </w:r>
      </w:hyperlink>
      <w:r>
        <w:rPr>
          <w:sz w:val="20"/>
        </w:rPr>
        <w:t xml:space="preserve">, от 21.03.2023 </w:t>
      </w:r>
      <w:hyperlink w:history="0" r:id="rId144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237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3.1.2.4 Перечень основных мероприятий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реализацию Подпрограммы с 2015 по 2025 год потребуется выделение финансовых средств из областного бюджета в размере 3415898,3 тыс.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21.03.2023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Подпрограммой предусматривается реализация следующих основных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Исключен. - </w:t>
      </w:r>
      <w:hyperlink w:history="0" r:id="rId146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23.09.2015 N 604.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Поэтапная замена СИЗ для установленной категории населения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Поддержание ХРЛ в готовности к выполнению мероприятий по проверке СИЗ и приборов РХР.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Поддержание в высокой готовности сил и средств АСС ГКУ к выполнению задач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Создание общественных спасательных постов в местах массового отдыха населения на водных объектах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Получение информации об опасных и неблагоприятных метеорологических и гидрологических явлениях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Поддержание необходимого количества финансовых средств в целевом финансовом резерве.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Обеспечение жизнедеятельности подразделений ГКУ (аварийно-спасательная служба).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финансировании основных мероприятий по годам реализации Подпрограммы представлена в </w:t>
      </w:r>
      <w:hyperlink w:history="0" w:anchor="P330" w:tooltip="Таблица 1. Перечень основных мероприятий">
        <w:r>
          <w:rPr>
            <w:sz w:val="20"/>
            <w:color w:val="0000ff"/>
          </w:rPr>
          <w:t xml:space="preserve">таблице N 1</w:t>
        </w:r>
      </w:hyperlink>
      <w:r>
        <w:rPr>
          <w:sz w:val="20"/>
        </w:rPr>
        <w:t xml:space="preserve"> государственной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3.1.2.5. Индикаторы достижения цели</w:t>
      </w:r>
    </w:p>
    <w:p>
      <w:pPr>
        <w:pStyle w:val="2"/>
        <w:jc w:val="center"/>
      </w:pPr>
      <w:r>
        <w:rPr>
          <w:sz w:val="20"/>
        </w:rPr>
        <w:t xml:space="preserve">и непосредственные результаты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7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23.09.2015 N 604)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Обоснование состава индикаторов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Последовательное увеличение обеспеченности установленных групп населения Нижегородской области (работников органов исполнительной власти и бюджетных организаций, находящихся в их ведении, а также детей дошкольного возраста, обучающихся и неработающего населения) средствами индивидуальной защиты позволит снизить возможные потери населения (в случае возникновения необходимости использования СИЗ) и будет способствовать снижению рисков и смягчению последствий чрезвычайных ситуаций для населения, проживающего в зонах возможного опасного заражения потенциально опасных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Количество выездов на чрезвычайные ситуации и происшествия от уровня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включают: предупреждение чрезвычайных ситуаций природного и техногенного характера за счет проведения неотложных превентивных мер по защите населенных пунктов и территорий при угрозе возникновения чрезвычайных ситуаций, обеспечение работ по обнаружению и утилизации "бесхозных" источников ионизирующего излучения и радиоактивных отходов, подготовки и проведения обследования и уничтожения запасов взрывоопасных и токсичных продуктов, экстренное предотвращение и локализация аварий на особо опасных объектах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Доля людей, спасенных при чрезвычайных ситуациях и происшествиях, от количества людей, оказавшихся в зоне бедствия.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 регулярной основе повышения квалификации специалистов, регулярная организация учебных сборов, учений, спортивных соревнований, реконструкция и оснащение объектов размещения сил и средств гражданской обороны в соответствии с потребностью с учетом развития системы гражданской защиты. Переоснащение сил аварийно-спасательной службы современными образцами техники и оборудования для обеспечения их готовности к выполнению задач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Выбранные индикаторы и непосредственные результаты позволяют контролировать выполнение мероприятий Подпрограммы в вопросах спасения людей при ликвидации чрезвычайных ситуаций и происшествий.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качестве индикатора достижения цели и непосредственных результатов реализации мероприятий по предотвращению и снижению негативного воздействия опасных и неблагоприятных гидрометеорологических процессов выбрана заблаговременность прогноза неблагоприятных гидрометеорологических явлений,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заблаговременности прогноза неблагоприятных гидрометеорологических явлений позволит увеличить с 0,5 часа до 2 часов время, необходимое для принятия адекватных решений и проведения превентивных мероприятий, позволит минимизировать возможный ущерб от развития гидрометеорологических процессов, что, в свою очередь, приведет к повышению безопасности населения, обеспечению устойчивого функционирования погодозависимых отраслей экономики.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Таблица 1. Сведения об индикаторах и</w:t>
      </w:r>
    </w:p>
    <w:p>
      <w:pPr>
        <w:pStyle w:val="0"/>
        <w:jc w:val="center"/>
      </w:pPr>
      <w:r>
        <w:rPr>
          <w:sz w:val="20"/>
        </w:rPr>
        <w:t xml:space="preserve">непосредственных результатах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8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210"/>
        <w:gridCol w:w="1515"/>
        <w:gridCol w:w="794"/>
        <w:gridCol w:w="794"/>
        <w:gridCol w:w="850"/>
        <w:gridCol w:w="794"/>
        <w:gridCol w:w="1191"/>
        <w:gridCol w:w="1247"/>
        <w:gridCol w:w="1191"/>
        <w:gridCol w:w="1077"/>
        <w:gridCol w:w="1077"/>
        <w:gridCol w:w="1134"/>
        <w:gridCol w:w="1191"/>
        <w:gridCol w:w="1077"/>
        <w:gridCol w:w="1134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индикатора/непосредственного результата</w:t>
            </w:r>
          </w:p>
        </w:tc>
        <w:tc>
          <w:tcPr>
            <w:tcW w:w="1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gridSpan w:val="13"/>
            <w:tcW w:w="13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индикатора/непосредственного результата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16"/>
            <w:tcW w:w="18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"Защита населения от чрезвычайных ситуаций"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1.1. Количество выездов на чрезвычайные ситуации и происшествия от уровня 2013 года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1.2. Заблаговременность прогноза неблагоприятных гидрометеорологических явлений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1.3. Создание резервов материальных ресурсов для ликвидации чрезвычайных ситуаций от планируемых объемов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1.4. Удельное потребление тепловой энергии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Гкал/кв. м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0,223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1.5. Удельное потребление электрической энергии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кВт.час./кв. м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40,24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39,03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37,86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1.6. Удельное потребление природного газа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куб. м/чел.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1.7. Удельное потребление воды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м/чел.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15,19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1.8. Доля светодиодных источников света зданий, строений и сооружений, находящихся на праве оперативного управления государственных учреждений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1.9. Доля государственных учреждений, представивших энергетическую декларацию за отчетный год, от общего количества государственных учреждений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1.1. Время, необходимое для принятия решений и проведения превентивных мероприятий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1.2. Накопление в полном объеме и хранение резервов материальных ресурсов для ликвидации чрезвычайных ситуаций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1.3. Реальная экономия бюджетных средств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1 596,3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10 648,4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1.4. Ежегодная экономия по сравнению с базовым 2016 годом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330,28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4 684,3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3.1.2.6. Меры правового регулирования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9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23.09.2015 N 604)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реализации Подпрограммы разработка нормативных правовых актов не требуется.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3.1.2.7. Предоставление субсидий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образований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05.04.2021 </w:t>
      </w:r>
      <w:hyperlink w:history="0" r:id="rId150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29.12.2022 </w:t>
      </w:r>
      <w:hyperlink w:history="0" r:id="rId151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1161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субсидий из областного бюджета бюджетам муниципальных образований Подпрограммой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3.1.2.8. Участие государственных унитарных предприятий,</w:t>
      </w:r>
    </w:p>
    <w:p>
      <w:pPr>
        <w:pStyle w:val="2"/>
        <w:jc w:val="center"/>
      </w:pPr>
      <w:r>
        <w:rPr>
          <w:sz w:val="20"/>
        </w:rPr>
        <w:t xml:space="preserve">акционерных обществ с участием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общественных, научных и иных организаций, а также</w:t>
      </w:r>
    </w:p>
    <w:p>
      <w:pPr>
        <w:pStyle w:val="2"/>
        <w:jc w:val="center"/>
      </w:pPr>
      <w:r>
        <w:rPr>
          <w:sz w:val="20"/>
        </w:rPr>
        <w:t xml:space="preserve">внебюджетных фондов в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государственных унитарных предприятий, акционерных обществ с участием Нижегородской области, общественных, научных и иных организаций, а также внебюджетных фондов в Подпрограмме не предполагается.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3.1.2.9. Обоснование объема финансовых ресурсов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2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3. Ресурсное обеспечение реализации Подпрограммы</w:t>
      </w:r>
    </w:p>
    <w:p>
      <w:pPr>
        <w:pStyle w:val="2"/>
        <w:jc w:val="center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75"/>
        <w:gridCol w:w="1950"/>
        <w:gridCol w:w="2235"/>
        <w:gridCol w:w="1361"/>
        <w:gridCol w:w="1417"/>
        <w:gridCol w:w="1417"/>
        <w:gridCol w:w="1417"/>
        <w:gridCol w:w="1417"/>
        <w:gridCol w:w="1417"/>
        <w:gridCol w:w="1304"/>
        <w:gridCol w:w="1361"/>
        <w:gridCol w:w="1417"/>
        <w:gridCol w:w="1361"/>
        <w:gridCol w:w="1361"/>
        <w:gridCol w:w="1531"/>
      </w:tblGrid>
      <w:tr>
        <w:tc>
          <w:tcPr>
            <w:tcW w:w="21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подпрограммы</w:t>
            </w:r>
          </w:p>
        </w:tc>
        <w:tc>
          <w:tcPr>
            <w:tcW w:w="22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координатор-заказчик</w:t>
            </w:r>
          </w:p>
        </w:tc>
        <w:tc>
          <w:tcPr>
            <w:gridSpan w:val="12"/>
            <w:tcW w:w="16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2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государственной программы Нижегородской области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"Защита населения от чрезвычайных ситуаций"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4. Прогнозная оценка расходов на реализацию</w:t>
      </w:r>
    </w:p>
    <w:p>
      <w:pPr>
        <w:pStyle w:val="2"/>
        <w:jc w:val="center"/>
      </w:pPr>
      <w:r>
        <w:rPr>
          <w:sz w:val="20"/>
        </w:rPr>
        <w:t xml:space="preserve">Подпрограммы за счет всех источников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2551"/>
        <w:gridCol w:w="2235"/>
        <w:gridCol w:w="1361"/>
        <w:gridCol w:w="1417"/>
        <w:gridCol w:w="1417"/>
        <w:gridCol w:w="1417"/>
        <w:gridCol w:w="1417"/>
        <w:gridCol w:w="1417"/>
        <w:gridCol w:w="1304"/>
        <w:gridCol w:w="1361"/>
        <w:gridCol w:w="1417"/>
        <w:gridCol w:w="1361"/>
        <w:gridCol w:w="1361"/>
        <w:gridCol w:w="1531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22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2"/>
            <w:tcW w:w="16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1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"Защита населения от чрезвычайных ситуаций"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225 834,2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226 037,3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225 436,9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250 657,1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276 785,9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295 877,2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312 365,3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337 040,3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422 954,7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421 454,7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3 415 898,3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Поэтапная замена СИЗ для установленной категории населения Нижегородской области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150 000,0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ХРЛ в готовности к выполнению мероприятий по проверке СИЗ и приборов РХР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3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в высокой готовности сил и средств АСС ГКУ к выполнению задач по предназначению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общественных спасательных постов в местах массового отдыха населения на водных объектах Нижегородской области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5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 информации об опасных и неблагоприятных метеорологических и гидрологических явлениях в Нижегородской области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15 191,0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1 428,2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15 191,0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6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необходимого количества финансовых средств в целевом финансовом резерве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19 289,1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88 789,7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19 289,1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17 264,8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88 789,7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7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жизнедеятельности подразделений ГКУ (аварийно-спасательная служба)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221 351,8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222 092,7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221 492,3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246 712,5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272 841,3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283 687,4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273 815,1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283 490,1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319 404,5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2 980 696,7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221 351,8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222 092,7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221 492,3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246 712,5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272 841,3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283 687,4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273 815,1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283 490,1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319 404,5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317 904,5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2 980 696,7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8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Резерв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32 975,7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180 975,7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32 975,7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35 000,0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180 975,7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1.С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3.1.2.10. Анализ рисков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не может быть оказано непосредственного влияния.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возможным внешним факторам, которые могут негативно повлиять на реализацию Подпрограммы,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Риск возникновения обстоятельств непреодолимой силы, таких как масштабные природные и техногенные катастрофы.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Природный риск, который может проявляться экстремальными климатическими явлениями (аномально жаркое лето, аномально холодная зима).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Отсутствие финансирования (неполное финансирование) из различных источников, предусмотренных Подпрограммой.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Риск непредвиденных расходов, связанных с непрогнозируемым ростом цен на рынке продаж или другими непрогнозируемыми событиями.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Изменения федерального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Рост числа населения и качественное изменение его состава по возрастным категориям.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Риск устаревания применяемого оборудования, предусмотренного проектными решениями по реконструкции "РАСЦО", и функционального комплекса (программного обеспечения), обусловленный длительным сроком внедрения проекта и сложившейся в настоящее время тенденцией высоких темпов развития информационных технологий в сетях связи и телерадиовещания.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Форс-мажорные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Первые два риска могут оказать существенное влияние на сроки и результаты реализации Подпрограммы, что приведет к увеличению числа чрезвычайных ситуаций, происшествий и количества пострадавших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финансирования и риск непредвиденных расходов могут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минимизации негативного влияния внешних факторов следует предусмотреть оперативное реагирование на изменения федерального законодательства в части принятия соответствующего областного законодательства, внесение в установленном порядке в план реализации государственной программы изменений в части перераспределения финансовых средств на выполнение приоритетных мероприятий, изменение объемов накопления средств индивидуальной защиты с учетом количественных изменений численности населения и его качественного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защиты населения и территории от чрезвычайных ситуаций, а также обеспечения безопасности людей на водных объектах нормативная правовая база в Нижегородской области в целом создана.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957" w:name="P6957"/>
    <w:bookmarkEnd w:id="6957"/>
    <w:p>
      <w:pPr>
        <w:pStyle w:val="2"/>
        <w:outlineLvl w:val="2"/>
        <w:jc w:val="center"/>
      </w:pPr>
      <w:r>
        <w:rPr>
          <w:sz w:val="20"/>
        </w:rPr>
        <w:t xml:space="preserve">3.2. Подпрограмма 2 "Обеспечение пожарной безопасности"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Подпрограмма)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3.2.1. Паспорт</w:t>
      </w:r>
    </w:p>
    <w:p>
      <w:pPr>
        <w:pStyle w:val="2"/>
        <w:jc w:val="center"/>
      </w:pPr>
      <w:r>
        <w:rPr>
          <w:sz w:val="20"/>
        </w:rPr>
        <w:t xml:space="preserve">подпрограммы 2 "Обеспечение пожарной безопасности"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3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06.05.2016 N 254)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 (далее - Департамент)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Соисполнители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строительства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21.02.2020 N 155)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пожарной безопасности населения и территории Нижегородской области,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Поддержание высокой готовности и дооснащение современной техникой и оборудованием органов управления, сил и средств государственного казенного учреждения Нижегородской области "Управление по делам ГОЧС и ПБ Нижегородской области".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Развитие и совершенствование системы противопожарной защиты территорий и объектов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один этап, период реализации Подпрограммы - 2015 - 2027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26.12.2018 </w:t>
            </w:r>
            <w:hyperlink w:history="0" r:id="rId156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</w:rPr>
              <w:t xml:space="preserve">, от 06.10.2020 </w:t>
            </w:r>
            <w:hyperlink w:history="0" r:id="rId157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</w:rPr>
              <w:t xml:space="preserve">, от 27.04.2021 </w:t>
            </w:r>
            <w:hyperlink w:history="0" r:id="rId158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Объемы бюджетных ассигнований Подпрограммы за счет средств областного бюджета с разбивкой по годам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ассигнований областного бюджета на реализацию Подпрограммы на период 2015 - 2027 годов - 12541792,2 тыс. рублей, в т.ч.:</w:t>
            </w:r>
          </w:p>
          <w:p>
            <w:pPr>
              <w:pStyle w:val="0"/>
            </w:pPr>
            <w:r>
              <w:rPr>
                <w:sz w:val="20"/>
              </w:rPr>
              <w:t xml:space="preserve">2015 год - 783885,6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2016 год - 763798,0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- 755749,1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- 759236,8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- 843771,5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- 1031371,5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- 1070972,9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- 1280949,5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- 1653875,4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- 1571511,6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- 1513411,6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- 307905,2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- 205353,5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Средняя обеспеченность противопожарной службы пожарной техникой от штатной нормы (%) - 95.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Обновление парка автомобилей противопожарной службы Нижегородской области (замена в связи с истечением сроков эксплуатации) (%) - 100.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непосредственных результатов: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Количество пожаров (шт.) - 1182.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Среднее время (нормативное) прибытия первых пожарных подразделений в городе/в сельской местности (мин.) - 10/20.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Закупка специальных пожарных машин противопожарной службы Нижегородской области (шт.) - 124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3.2.2. Текстовая часть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3.2.2.1. Характеристика сферы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Сферой реализации Подпрограммы является организация эффективной деятельности в области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современных условиях негативные факторы техногенного, природного и террористического характера представляют одну из наиболее реальных угроз по возникновению пожаров. Обеспечение необходимого уровня пожарной безопасности и минимизация потерь вследствие пожаров являются важными факторами эффективного социально-экономического развития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период с 2012 по 2013 годы в Нижегородской области произошло 6687 пожаров, в результате которых погибли 652 человека, в том числе 21 ребенок, травмы и ожоги различной степени получили 670 человек. Прямой материальный ущерб от пожаров составил 488333,0 тыс. рублей. Для осуществления действий по тушению пожаров на территории Нижегородской области функционируют: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- 145 пожарных частей государственной противопожарной службы общей численностью 6540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- 522 подразделения муниципальной пожарной охраны, численность личного состава которых составляет 2377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- 40 добровольных пожарных команд общей численностью 385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средств областного бюджета осуществляется финансирование государственной противопожарной службы Нижегородской области численностью 1754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2012 - 2013 годов подразделения государственной противопожарной службы Нижегородской области произвели 2287 выезда для тушения пожаров и возгораний сухой растительности, спасли на пожарах 175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базового показателя для анализа реализации Подпрограммы принят 2013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данным государственного статистического учета, в Нижегородской области в период с 2012 по 2013 год уменьшилось количество: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пожаров на 12,9 процента;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людей, погибших на пожарах, на 5,95 процента;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травмированных людей на 16,94 процента;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прямой материальный ущерб от пожаров снижен на 11,95 процента (с 258743,0 тыс. рублей в 2012 году до 229590,0 тыс. рублей в 2013 году).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Подразделениями пожарной охраны в 2013 году по сравнению с 2012 годом на пожарах спасено на 95 человек больше (с 5619 чел. в 2012 году до 5714 чел. в 2013 году).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то, что в целом обстановка с пожарами и их последствиями в Нижегородской области приобрела устойчивую положительную динамику, проблемы пожарной безопасности решены не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 В 2013 году доля пожаров в жилом секторе составила 76,5 процента от общего числа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проблемами пожарной безопасности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Нарушение населением требований пожарной безопасности, выжигание сухой растительности.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Невозможность соблюдения подразделениями пожарной охраны нормативного времени прибытия к месту вызова по причине их удаленности и плохого состояния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существующих в Нижегородской области угроз,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Подпрограмма направлена на обеспечение и повышение уровня пожарной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61" w:tooltip="Постановление Правительства Нижегородской области от 21.12.2018 N 889 (ред. от 17.04.2023) &quot;Об утверждении Стратегии социально-экономического развития Нижегородской области до 2035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Нижегородской области до 2035 года, утвержденной постановлением Правительства Нижегородской области от 21 декабря 2018 г. N 889, в рамках Подпрограммы будут реализованы основные мероприятия по дооснащению ГКУ специальной пожарной техникой и оборудованием, что обеспечит сокращение времени реагирования при оказании помощи пострадавшим, а также повышение готовности противопожарных подразделений к ликвидации чрезвычайных ситуаций, обусловленных пожарами.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06.10.2020 N 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Подпрограммы в полном объеме позволит: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Снизить риски возникновения пожаров и смягчить их возможные последствия.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Повысить уровень противопожарной безопасности и обеспечить безопасные условия жизнедеятельности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Повысить уровень оперативности реагирования пожарных подразделений ГКУ.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эффективность реализации Подпрограммы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пожарах, более полному обеспечению безопасности жизнедеятельности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Экономическая эффективность реализации Подпрограммы будет заключаться в снижении экономического ущерба от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Экологическая эффективность реализации Подпрограммы будет заключаться в снижении масштабов загрязнения природной среды в результате пожаров.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3.2.2.2. Цели, задачи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 Подпрограммы - повышение уровня пожарной безопасности населения и территории Нижегородской области, снижение риска пожаров до социально приемлемого уровня, включая сокращение числа погибших и получивших травмы в результате пожаров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ее достижения необходимо решить следующие 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Поддержание высокой готовности и дооснащение современной техникой и оборудованием органов управления, сил и средств государственного казенного учреждения Нижегородской области "Управление по делам ГОЧС и ПБ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Развитие и совершенствование системы противопожарной защиты территорий и объектов.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3.2.2.3. Сроки и этапы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Подпрограмма реализуется в один этап, срок реализации Подпрограммы - 2015 - 2027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Нижегородской области от 26.12.2018 </w:t>
      </w:r>
      <w:hyperlink w:history="0" r:id="rId163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, от 06.10.2020 </w:t>
      </w:r>
      <w:hyperlink w:history="0" r:id="rId164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819</w:t>
        </w:r>
      </w:hyperlink>
      <w:r>
        <w:rPr>
          <w:sz w:val="20"/>
        </w:rPr>
        <w:t xml:space="preserve">, от 27.04.2021 </w:t>
      </w:r>
      <w:hyperlink w:history="0" r:id="rId165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346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3.2.2.4. Перечень основных мероприятий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реализацию Подпрограммы с 2015 по 2027 год потребуется выделение финансовых средств из областного бюджета в размере 12541792,2 тыс. руб.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21.03.2023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Подпрограммой предусматривается реализация следующих основных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Строительство и реконструкция многофункциональных пожарных депо в населенных пунктах и на объектах Нижегородской области, совершенствование системы их оснащения и оптимизация системы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Внедрение новых образцов пожарной техники, средств мониторинга, экипировки, снаряжения пожарных и медицинского оборудования для оказания помощи пострадавшим в результате техногенных и природных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Совершенствование учебно-материальной базы учреждений подготовки профессиональных пожарно-спасательных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Внедрение технических и организационных мероприятий по эффективному формированию культуры пожаробезопасного поведения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жизнедеятельности подразделений ГКУ (Противопожарная служба).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финансировании основных мероприятий по годам реализации Подпрограммы представлена в </w:t>
      </w:r>
      <w:hyperlink w:history="0" w:anchor="P330" w:tooltip="Таблица 1. Перечень основных мероприятий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 государственной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3.2.2.5. Индикаторы достижения цели и непосредственные</w:t>
      </w:r>
    </w:p>
    <w:p>
      <w:pPr>
        <w:pStyle w:val="2"/>
        <w:jc w:val="center"/>
      </w:pPr>
      <w:r>
        <w:rPr>
          <w:sz w:val="20"/>
        </w:rPr>
        <w:t xml:space="preserve">результаты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Показатели (индикаторы) Подпрограммы приняты в соответствии с задачами и приоритетами государственной политики Нижегородской области в сфере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Приведенные индикаторы и показатели предполагают создание условий и механизмов, при которых защищенность населения, территорий и объектов обеспечивается на долгосрочную перспективу. Их выполнение позволит решить обязательные задачи в области снижения рисков и смягчения последствий пожаров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Подпрограмма направлена на продвижение и дальнейшую реализацию современных технологий обеспечения пожарной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Таблица 1. Сведения об индикаторах и непосредственных</w:t>
      </w:r>
    </w:p>
    <w:p>
      <w:pPr>
        <w:pStyle w:val="0"/>
        <w:jc w:val="center"/>
      </w:pPr>
      <w:r>
        <w:rPr>
          <w:sz w:val="20"/>
        </w:rPr>
        <w:t xml:space="preserve">результатах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7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5"/>
        <w:gridCol w:w="794"/>
        <w:gridCol w:w="1020"/>
        <w:gridCol w:w="1020"/>
        <w:gridCol w:w="964"/>
        <w:gridCol w:w="1020"/>
        <w:gridCol w:w="964"/>
        <w:gridCol w:w="1020"/>
        <w:gridCol w:w="964"/>
        <w:gridCol w:w="1020"/>
        <w:gridCol w:w="1020"/>
        <w:gridCol w:w="907"/>
        <w:gridCol w:w="964"/>
        <w:gridCol w:w="964"/>
        <w:gridCol w:w="1020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индикатора/непосредственного результата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gridSpan w:val="13"/>
            <w:tcW w:w="128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индикатора/непосредственного результата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16"/>
            <w:tcW w:w="17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"Обеспечение пожарной безопасности"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2.1. Средняя обеспеченность противопожарной службы пожарной техникой от штатной нормы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2.2. Обновление парка автомобилей противопожарной службы Нижегородской области (замена в связи с истечением сроков эксплуатации)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2.1 Количество пожаров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2.2. Среднее время (нормативное) прибытия первых пожарных подразделений в городе/в сельской местности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2.3. Закупка специальных пожарных машин противопожарной службы Нижегородской области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 и достижение цели Подпрограммы за отчетный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финансирования Подпрограммы с 2015 по 2025 год по результатам реализации мероприятий прогнозируется: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21.03.2023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Снижение рисков возникновения пожаров и смягчение их возможных последствий (в т.ч. снижение количество погибших).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Повышение уровня оперативности реагирования пожарных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среднего уровня прибытия первых пожарных подразделений к месту вызова ниже установленного нормативного (по городу - 8 минут, в сельской местности до 17 минут).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3.2.2.6. Меры правового регулирования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сфере обеспечения пожарной безопасности не требуется дополнительной разработки нормативных правовых актов. В случае внесения изменений в Федеральный </w:t>
      </w:r>
      <w:hyperlink w:history="0" r:id="rId169" w:tooltip="Федеральный закон от 21.12.1994 N 69-ФЗ (ред. от 29.12.2022) &quot;О пожарной безопас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октября 1994 года N 69-ФЗ "О пожарной безопасности" будут подготовлены соответствующие изменения в </w:t>
      </w:r>
      <w:hyperlink w:history="0" r:id="rId170" w:tooltip="Закон Нижегородской области от 26.10.1995 N 16-З (ред. от 01.03.2023) &quot;О пожарной безопасности&quot; (принят постановлением ЗС НО от 17.10.1995 N 17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Нижегородской области от 26 октября 1995 года N 16-З "О пожарной безопасности" и иные нормативные правовые акты Нижегородской области в данной сфере правоотношений.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3.2.2.7. Предоставление субсидий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образований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05.04.2021 </w:t>
      </w:r>
      <w:hyperlink w:history="0" r:id="rId171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29.12.2022 </w:t>
      </w:r>
      <w:hyperlink w:history="0" r:id="rId172" w:tooltip="Постановление Правительства Нижегородской области от 29.12.2022 N 1161 &quot;О внесении изменений в постановление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1161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субсидий из областного бюджета бюджетам муниципальных образований Подпрограммой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3.2.2.8. Участие государственных унитарных предприятий,</w:t>
      </w:r>
    </w:p>
    <w:p>
      <w:pPr>
        <w:pStyle w:val="2"/>
        <w:jc w:val="center"/>
      </w:pPr>
      <w:r>
        <w:rPr>
          <w:sz w:val="20"/>
        </w:rPr>
        <w:t xml:space="preserve">акционерных обществ с участием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общественных, научных и иных организаций, а также</w:t>
      </w:r>
    </w:p>
    <w:p>
      <w:pPr>
        <w:pStyle w:val="2"/>
        <w:jc w:val="center"/>
      </w:pPr>
      <w:r>
        <w:rPr>
          <w:sz w:val="20"/>
        </w:rPr>
        <w:t xml:space="preserve">внебюджетных фондов в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государственных унитарных предприятий, акционерных обществ с участием Нижегородской области, общественных, научных и иных организаций, а также внебюджетных фондов в Подпрограмме не предполагается.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3.2.2.9. Обоснование объема финансовых ресурсов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3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2. Ресурсное обеспечение реализации</w:t>
      </w:r>
    </w:p>
    <w:p>
      <w:pPr>
        <w:pStyle w:val="2"/>
        <w:jc w:val="center"/>
      </w:pPr>
      <w:r>
        <w:rPr>
          <w:sz w:val="20"/>
        </w:rPr>
        <w:t xml:space="preserve">Подпрограммы за счет средств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1814"/>
        <w:gridCol w:w="2268"/>
        <w:gridCol w:w="1417"/>
        <w:gridCol w:w="1304"/>
        <w:gridCol w:w="1304"/>
        <w:gridCol w:w="1361"/>
        <w:gridCol w:w="1361"/>
        <w:gridCol w:w="1531"/>
        <w:gridCol w:w="1531"/>
        <w:gridCol w:w="1531"/>
        <w:gridCol w:w="1474"/>
        <w:gridCol w:w="1531"/>
        <w:gridCol w:w="1531"/>
        <w:gridCol w:w="1361"/>
        <w:gridCol w:w="1361"/>
        <w:gridCol w:w="1644"/>
      </w:tblGrid>
      <w:tr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государственной программы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заказчик-координатор, соисполнители</w:t>
            </w:r>
          </w:p>
        </w:tc>
        <w:tc>
          <w:tcPr>
            <w:gridSpan w:val="14"/>
            <w:tcW w:w="20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государственной программы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"Обеспечение пожарной безопасности"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Департамент; Минстрой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3. Прогнозная оценка расходов на реализацию</w:t>
      </w:r>
    </w:p>
    <w:p>
      <w:pPr>
        <w:pStyle w:val="2"/>
        <w:jc w:val="center"/>
      </w:pPr>
      <w:r>
        <w:rPr>
          <w:sz w:val="20"/>
        </w:rPr>
        <w:t xml:space="preserve">Подпрограммы за счет всех источников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2324"/>
        <w:gridCol w:w="2268"/>
        <w:gridCol w:w="1417"/>
        <w:gridCol w:w="1304"/>
        <w:gridCol w:w="1304"/>
        <w:gridCol w:w="1361"/>
        <w:gridCol w:w="1361"/>
        <w:gridCol w:w="1531"/>
        <w:gridCol w:w="1531"/>
        <w:gridCol w:w="1531"/>
        <w:gridCol w:w="1474"/>
        <w:gridCol w:w="1531"/>
        <w:gridCol w:w="1531"/>
        <w:gridCol w:w="1361"/>
        <w:gridCol w:w="1361"/>
        <w:gridCol w:w="1644"/>
      </w:tblGrid>
      <w:tr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4"/>
            <w:tcW w:w="20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2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"Обеспечение пожарной безопасности"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783 885,6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759 236,8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843 771,5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1 031 371,5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1 070 972,9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1 280 949,5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1 653 875,4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1 571 511,6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1 513 411,6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12 541 792,2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Строительство и реконструкция многофункциональных пожарных депо в населенных пунктах и на объектах Нижегородской области, совершенствование системы их оснащения и оптимизация системы управления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13 410,0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21 340,6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11 617,6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28 315,5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56 097,1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112 659,4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243 704,8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13 410,0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21 340,6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11 617,6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28 315,5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56 097,1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112 659,4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243 704,8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новых образцов пожарной техники, средств мониторинга, экипировки, снаряжения пожарных и медицинского оборудования для оказания помощи пострадавшим в результате техногенных и природных пожаров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3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учебно-материальной базы учреждений подготовки профессиональных пожарно-спасательных подразделений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технических и организационных мероприятий по эффективному формированию культуры пожаробезопасного поведения населения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5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жизнедеятельности подразделений ГКУ (Противопожарная служба)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770 475,6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758 972,2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822 430,9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1 018 852,5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1 019 458,4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1 036 702,5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1 231 721,1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1 258 206,4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1 200 106,4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10 636 473,1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770 475,6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763 798,0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755 749,1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758 972,2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822 430,9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1 018 852,5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1 019 458,4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1 036 702,5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1 231 721,1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1 258 206,4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1 200 106,4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10 636 473,1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6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автономных пожарных извещателей для малоимущих и находящихся в социально опасном положении семей с детьми)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21 600,0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мероприятия 2.С.1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Предупреждение распространения, профилактика, диагностика и лечение от новой коронавирусной инфекции (COVID-19)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2.С.2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Предотвращение влияния ухудшения экономической ситуации на развитие отраслей экономики в связи с распространением новой коронавирусной инфекции (COVID-19)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23 199,0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182 749,9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304 094,9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1 639 112,9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23 199,0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182 749,9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304 094,9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307 905,2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205 353,5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1 639 112,9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8432" w:name="P8432"/>
    <w:bookmarkEnd w:id="8432"/>
    <w:p>
      <w:pPr>
        <w:pStyle w:val="2"/>
        <w:outlineLvl w:val="2"/>
        <w:jc w:val="center"/>
      </w:pPr>
      <w:r>
        <w:rPr>
          <w:sz w:val="20"/>
        </w:rPr>
        <w:t xml:space="preserve">3.3. Подпрограмма 3 "Подготовка населения в области</w:t>
      </w:r>
    </w:p>
    <w:p>
      <w:pPr>
        <w:pStyle w:val="2"/>
        <w:jc w:val="center"/>
      </w:pPr>
      <w:r>
        <w:rPr>
          <w:sz w:val="20"/>
        </w:rPr>
        <w:t xml:space="preserve">гражданской обороны, защиты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на территории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Подпрограмма)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3.3.1. Паспорт</w:t>
      </w:r>
    </w:p>
    <w:p>
      <w:pPr>
        <w:pStyle w:val="2"/>
        <w:jc w:val="center"/>
      </w:pPr>
      <w:r>
        <w:rPr>
          <w:sz w:val="20"/>
        </w:rPr>
        <w:t xml:space="preserve">подпрограммы 3 "Подготовка населения в области гражданской</w:t>
      </w:r>
    </w:p>
    <w:p>
      <w:pPr>
        <w:pStyle w:val="2"/>
        <w:jc w:val="center"/>
      </w:pPr>
      <w:r>
        <w:rPr>
          <w:sz w:val="20"/>
        </w:rPr>
        <w:t xml:space="preserve">обороны, защиты населения и территорий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на территории Нижегородской области"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4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06.05.2016 N 254)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350"/>
      </w:tblGrid>
      <w:tr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Подпрограммы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Соисполнители Подпрограммы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Отсутствуют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Подпрограммы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эффективной подготовки населения области к действиям по защите от чрезвычайных ситуаций мирного и военного времени.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Подготовка специалистов пожарно-спасательных формирований к действиям по предназначению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Повышение квалификации (обучение) должностных лиц и специалистов гражданской обороны, территориальной подсистемы единой государственной системы предупреждения и ликвидации чрезвычайных ситуаций, органов исполнительной власти, органов местного самоуправления и организаций области по вопросам гражданской обороны и защиты от чрезвычайных ситуаций.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Повышение квалификации (обучение) должностных лиц и специалистов пожарно-спасательных формирований по вопросам организации и ведения спасательных работ при ликвидации последствий различных чрезвычайных ситуаций.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Обучение неработающего населения (пенсионеры, учащиеся, дошкольники, инвалиды) области основам безопасности жизнедеятельности, в т.ч. проведение дополнительных занятий по изучению курса "Обеспечение безопасности жизнедеятельности" в общеобразовательных и дошкольных образовательных организациях области (по согласованию).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Совершенствование форм и методов, качества обучения установленных категорий населения, комплекса учебно-материальной базы повышения квалификации (обучения).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Проведение пропагандистско-разъяснительной работы по вопросам обучения в области ГО и защиты от ЧС</w:t>
            </w:r>
          </w:p>
        </w:tc>
      </w:tr>
      <w:tr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Подпрограммы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один этап, срок реализации Подпрограммы - 2015 - 2025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26.12.2018 </w:t>
            </w:r>
            <w:hyperlink w:history="0" r:id="rId176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</w:rPr>
              <w:t xml:space="preserve">, от 06.10.2020 </w:t>
            </w:r>
            <w:hyperlink w:history="0" r:id="rId177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</w:rPr>
              <w:t xml:space="preserve">, от 27.04.2021 </w:t>
            </w:r>
            <w:hyperlink w:history="0" r:id="rId178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</w:rPr>
              <w:t xml:space="preserve">, от 16.06.2022 </w:t>
            </w:r>
            <w:hyperlink w:history="0" r:id="rId179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457</w:t>
              </w:r>
            </w:hyperlink>
            <w:r>
              <w:rPr>
                <w:sz w:val="20"/>
              </w:rPr>
              <w:t xml:space="preserve">, от 21.03.2023 </w:t>
            </w:r>
            <w:hyperlink w:history="0" r:id="rId180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Объемы бюджетных ассигнований Подпрограммы за счет средств областного бюджета (с разбивкой по годам)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ассигнований областного бюджета на реализацию Подпрограммы на период 2015 - 2025 годов - 551554,8 тыс. рублей, в т.ч.:</w:t>
            </w:r>
          </w:p>
          <w:p>
            <w:pPr>
              <w:pStyle w:val="0"/>
            </w:pPr>
            <w:r>
              <w:rPr>
                <w:sz w:val="20"/>
              </w:rPr>
              <w:t xml:space="preserve">2015 год - 40861,3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2016 год - 39907,2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- 40237,4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- 41030,8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- 45483,9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- 56082,0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- 50059,0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- 55297,5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- 65949,5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- 58323,1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- 58323,1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1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руководящего состава и должностных лиц, прошедших (к соответствующему году) обучение по вопросам гражданской обороны, защиты от чрезвычайных ситуаций и террористических акций (%), - 45.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Доля учащихся общеобразовательных учреждений, вовлеченных в процесс обучения по вопросам гражданской обороны, защиты от чрезвычайных ситуаций и террористических актов (%), - 54.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Доля физических лиц, не состоящих в трудовых отношениях с работодателем, вовлеченных в процесс обучения по вопросам гражданской обороны, защиты от чрезвычайных ситуаций и террористических акций (%), - 74.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 (%), - 54.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непосредственных результатов: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Подготовлено лиц из числа руководящего состава, должностных лиц, специалистов ГО и ЧС (чел.) - 3135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2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83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 от 27.04.2021 N 346 подп. 3.2.2.9 "Обоснование объема финансовых ресурсов" п. 3.3.2 разд. 3.3 изложен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3"/>
        <w:jc w:val="center"/>
      </w:pPr>
      <w:r>
        <w:rPr>
          <w:sz w:val="20"/>
        </w:rPr>
        <w:t xml:space="preserve">3.3.2. Текстовая часть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3.3.2.1. Характеристика текущего состояния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Сфера реализации Подпрограммы охватывает практически сферу обучения населения в области гражданской обороны от чрезвычайных ситуаций природного и техногенного характера на территории Нижегородской области и подготовки специалистов пожарно-спасательных формирований к применению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очевидные положительные тенденции в сфере защиты населения и территорий от чрезвычайных ситуаций, обеспечения пожарной безопасности и безопасности людей на водных объектах существует ряд проблем, сдерживающих эффективное и полноценное развитие защиты населения и территорий от чрезвычайных ситуаций, обеспечения пожарной безопасности и безопасности людей на водных объектах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и осуществлении подготовки населения Нижегородской области имеют место недостатки, влияющие на качественное и комплексное решение задач обучения населения в области гражданской обороны, защиты от чрезвычайных ситуаций, обеспечения пожарной безопасности и безопасности людей на водных объектах (далее - в области гражданской защиты). Основными из них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Недостаточным образом организованное повышение квалификации должностных лиц и специалистов ГО и РСЧС органов местного самоуправления и подведомственных им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Отсутствие у более половины штатных сотрудников пожарно-спасательных формирований (66,2%) базовой профессиональной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Недостаточное внимание к обучению всех групп населения правилам действий в условиях природных пожаров и соблюдению мер пожарной безопасности при нахождении на природе.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Проблемы с организацией обучения неработающего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Отсутствие у значительного количества преподавателей предмета ОБЖ и дисциплины БЖД подготовки в вопросах гражданской обороны и повышения квалификации по данным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и другие недостатки в организации и осуществлении подготовки населения в области гражданской защиты не обеспечивают качественного решения одной из ключевых задач обеспечения защиты населения, материальных и культурных ценностей от опасностей, возникающих при ведении военных действий или вследствие этих действий, а также возникновении чрезвычайных ситуаций природного и техногенного характера, при пожарах.</w:t>
      </w:r>
    </w:p>
    <w:p>
      <w:pPr>
        <w:pStyle w:val="0"/>
        <w:spacing w:before="200" w:line-rule="auto"/>
        <w:ind w:firstLine="540"/>
        <w:jc w:val="both"/>
      </w:pPr>
      <w:hyperlink w:history="0" r:id="rId184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 {КонсультантПлюс}">
        <w:r>
          <w:rPr>
            <w:sz w:val="20"/>
            <w:color w:val="0000ff"/>
          </w:rPr>
          <w:t xml:space="preserve">Концепцией</w:t>
        </w:r>
      </w:hyperlink>
      <w:r>
        <w:rPr>
          <w:sz w:val="20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декларируется прогноз основных опасностей и угроз природного, техногенного и социального характера, указывающий на то, что на территории России сохранится высокая степень риска возникновения крупномасштабных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реализации Подпрограммы и в соответствии с </w:t>
      </w:r>
      <w:hyperlink w:history="0" r:id="rId185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 {КонсультантПлюс}">
        <w:r>
          <w:rPr>
            <w:sz w:val="20"/>
            <w:color w:val="0000ff"/>
          </w:rPr>
          <w:t xml:space="preserve">Концепцией</w:t>
        </w:r>
      </w:hyperlink>
      <w:r>
        <w:rPr>
          <w:sz w:val="20"/>
        </w:rPr>
        <w:t xml:space="preserve">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- вместо "культуры реагирования" на чрезвычайные ситуации на первое место должна выйти "культура предупреждения".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3.3.2.2. Цели и задачи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цели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Обеспечение эффективной подготовки населения области к действиям по защите от чрезвычайных ситуаций мирного и военного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Подготовка специалистов пожарно-спасательных формирований к действиям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Повышение квалификации (обучение) должностных лиц и специалистов гражданской обороны территориальной подсистемы единой государственной системы предупреждения и ликвидации чрезвычайных ситуаций органов исполнительной власти, органов местного самоуправления и организаций области по вопросам гражданской обороны и защиты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Повышение квалификации (обучение) должностных лиц и специалистов пожарно-спасательных формирований по вопросам организации и ведения спасательных работ при ликвидации последствий различных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Обучение неработающего населения области основам безопасности жизнедеятельности, в т.ч. проведение дополнительных занятий по изучению курса "Обеспечение безопасности жизнедеятельности" в общеобразовательных и дошкольных образовательных организациях области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Совершенствование форм и методов, качества обучения установленных категорий населения, комплекса учебно-материальной базы повышения квалификации (обучения).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Проведение пропагандистско-разъяснительной работы по вопросам обучения, в области ГО и защиты от ЧС.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3.3.2.3. Этапы и сроки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Подпрограмма реализуется в один этап. Срок реализации Подпрограммы - 2015 - 2025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Нижегородской области от 26.12.2018 </w:t>
      </w:r>
      <w:hyperlink w:history="0" r:id="rId186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, от 06.10.2020 </w:t>
      </w:r>
      <w:hyperlink w:history="0" r:id="rId187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819</w:t>
        </w:r>
      </w:hyperlink>
      <w:r>
        <w:rPr>
          <w:sz w:val="20"/>
        </w:rPr>
        <w:t xml:space="preserve">, от 27.04.2021 </w:t>
      </w:r>
      <w:hyperlink w:history="0" r:id="rId188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346</w:t>
        </w:r>
      </w:hyperlink>
      <w:r>
        <w:rPr>
          <w:sz w:val="20"/>
        </w:rPr>
        <w:t xml:space="preserve">, от 16.06.2022 </w:t>
      </w:r>
      <w:hyperlink w:history="0" r:id="rId189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457</w:t>
        </w:r>
      </w:hyperlink>
      <w:r>
        <w:rPr>
          <w:sz w:val="20"/>
        </w:rPr>
        <w:t xml:space="preserve">, от 21.03.2023 </w:t>
      </w:r>
      <w:hyperlink w:history="0" r:id="rId190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N 237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3.3.2.4. Перечень основных мероприятий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реализацию Подпрограммы с 2015 по 2025 год потребуется выделение финансовых средств из областного бюджета в размере 551554,8 тыс.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21.03.2023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Подпрограммой предусмотрена реализация следующего основного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мероприятие 1. Подготовка населения в области гражданской обороны, защиты населения и территорий от чрезвычайных ситуаций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финансировании основного мероприятия по годам реализации Подпрограммы представлена в </w:t>
      </w:r>
      <w:hyperlink w:history="0" w:anchor="P330" w:tooltip="Таблица 1. Перечень основных мероприятий">
        <w:r>
          <w:rPr>
            <w:sz w:val="20"/>
            <w:color w:val="0000ff"/>
          </w:rPr>
          <w:t xml:space="preserve">таблице N 1</w:t>
        </w:r>
      </w:hyperlink>
      <w:r>
        <w:rPr>
          <w:sz w:val="20"/>
        </w:rPr>
        <w:t xml:space="preserve"> государственной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3.3.2.5. Индикаторы достижения цели и непосредственные</w:t>
      </w:r>
    </w:p>
    <w:p>
      <w:pPr>
        <w:pStyle w:val="2"/>
        <w:jc w:val="center"/>
      </w:pPr>
      <w:r>
        <w:rPr>
          <w:sz w:val="20"/>
        </w:rPr>
        <w:t xml:space="preserve">результаты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Состав индикаторов Подпрограммы определен исходя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Наблюдаемости значений индикаторов в течение срока реализации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Охвата всех наиболее значимых результатов выполнения основных мероприятий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Наличия формализованных методик расчета значений индикаторов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индикаторов Подпрограммы носит открытый характер и предусматривает возможность корректировки в случаях потери информативности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Индикаторы Подпрограммы являются интегральными (синтезированными), достижение которых обеспечивается путем выполнения (реализации)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Индикаторы Подпрограммы приняты в увязке с целями и задачами Подпрограммы и с достижениями приоритетов государственной политики в сфере реализации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индикаторов Подпрограммы и их значения по годам ее реализации приведены в </w:t>
      </w:r>
      <w:hyperlink w:history="0" w:anchor="P8543" w:tooltip="Таблица 1. Сведения об индикаторах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порядке сбора информации и методике расчета индикаторов Подпрограммы приведены в </w:t>
      </w:r>
      <w:hyperlink w:history="0" w:anchor="P8665" w:tooltip="Сведения">
        <w:r>
          <w:rPr>
            <w:sz w:val="20"/>
            <w:color w:val="0000ff"/>
          </w:rPr>
          <w:t xml:space="preserve">таблице 1а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543" w:name="P8543"/>
    <w:bookmarkEnd w:id="8543"/>
    <w:p>
      <w:pPr>
        <w:pStyle w:val="0"/>
        <w:jc w:val="center"/>
      </w:pPr>
      <w:r>
        <w:rPr>
          <w:sz w:val="20"/>
        </w:rPr>
        <w:t xml:space="preserve">Таблица 1. Сведения об индикаторах</w:t>
      </w:r>
    </w:p>
    <w:p>
      <w:pPr>
        <w:pStyle w:val="0"/>
        <w:jc w:val="center"/>
      </w:pPr>
      <w:r>
        <w:rPr>
          <w:sz w:val="20"/>
        </w:rPr>
        <w:t xml:space="preserve">и непосредственных результатах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2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940"/>
        <w:gridCol w:w="794"/>
        <w:gridCol w:w="907"/>
        <w:gridCol w:w="907"/>
        <w:gridCol w:w="850"/>
        <w:gridCol w:w="964"/>
        <w:gridCol w:w="907"/>
        <w:gridCol w:w="907"/>
        <w:gridCol w:w="850"/>
        <w:gridCol w:w="850"/>
        <w:gridCol w:w="907"/>
        <w:gridCol w:w="850"/>
        <w:gridCol w:w="907"/>
        <w:gridCol w:w="907"/>
        <w:gridCol w:w="90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9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индикатора/непосредственного результата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gridSpan w:val="13"/>
            <w:tcW w:w="1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индикатора/непосредственного результата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16"/>
            <w:tcW w:w="159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"Подготовка населения в области гражданской обороны, защиты населения и территорий от чрезвычайных ситуаций природного и техногенного характера на территории Нижегородской области"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9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3.1. Доля руководящего состава и должностных лиц, прошедших (к соответствующему году) обучение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9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3.2. Доля учащихся общеобразовательных организаций,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9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3.3. Доля физических лиц, не состоящих в трудовых отношениях с работодателем,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9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3.4. 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9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3.1. Подготовлено лиц из числа руководящего состава, должностных лиц, специалистов ГО и ЧС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65" w:name="P8665"/>
    <w:bookmarkEnd w:id="8665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порядке сбора информации и методике расчета</w:t>
      </w:r>
    </w:p>
    <w:p>
      <w:pPr>
        <w:pStyle w:val="0"/>
        <w:jc w:val="center"/>
      </w:pPr>
      <w:r>
        <w:rPr>
          <w:sz w:val="20"/>
        </w:rPr>
        <w:t xml:space="preserve">индикатора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118"/>
        <w:gridCol w:w="737"/>
        <w:gridCol w:w="3118"/>
        <w:gridCol w:w="2154"/>
        <w:gridCol w:w="3118"/>
        <w:gridCol w:w="3118"/>
        <w:gridCol w:w="2608"/>
        <w:gridCol w:w="2154"/>
        <w:gridCol w:w="1928"/>
        <w:gridCol w:w="2154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Определение индикатора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Временные характеристики индикатора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Алгоритм формирования (формула) и методологические пояснения к индикатору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Базовые индикаторы (используемые в формуле)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 сбора информации, индекс формы отчетности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и единица наблюдения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единиц совокупности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сбор данных по индикатору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руководящего состава и должностных лиц, прошедших (к соответствующему году) обучение по вопросам гражданской обороны, защите от чрезвычайных ситуаций и террористических акций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Характеризует долю руководящего состава и должностных лиц прошедших (к соответствующему году) обучение по вопросам гражданской обороны, защите от чрезвычайных ситуаций и террористических акций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Годовая, за отчетный период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РП/Р*100% (Доля руководящего состава и должностных лиц прошедших (к соответствующему году) обучение по вопросам гражданской обороны, защите от чрезвычайных ситуаций и террористических акций от их общего количества в процентах)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лиц руководящего состава и должностных лиц, прошедших обучение к соответствующему году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48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3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21.02.2020 N 155)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лиц руководящего состава и должностных лиц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48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4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21.02.2020 N 155)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учащихся общеобразовательных учреждений,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Характеризует долю учащихся общеобразовательных учреждений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Годовая, За отчетный период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В/К*100% (Доля учащихся общеобразовательных учреждений вовлеченных (к соответствующему году) в процесс обучения по вопросам гражданской обороны, защиты от чрезвычайных ситуаций и террористических акций от общего количества учащихся общеобразовательных учреждений в процентах)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учащихся общеобразовательных учреждений, вовлеченных в процесс обучения в отчетном году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учащихся общеобразовательных учреждений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48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5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21.02.2020 N 155)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физических лиц, не состоящих в трудовых отношениях с работодателем, вовлеченных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Характеризует долю физических лиц, не состоящих в трудовых отношениях с работодателем, вовлеченных, вовлеченного (к соответствующему году) в процесс обучения по вопросам гражданской обороны, защиты от чрезвычайных ситуаций и террористических акций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Годовая, за отчетный период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В/К*100% (Доля физических лиц, не состоящих в трудовых отношениях с работодателем, вовлеченных, вовлеченного (к соответствующему году) в процесс обучения по вопросам гражданской обороны, защиты от чрезвычайных ситуаций и террористических акций от общего количества неработающего населения в процентах)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неработающего населения, вовлеченного в процесс обучения в отчетном году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неработающего населения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48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21.02.2020 </w:t>
            </w:r>
            <w:hyperlink w:history="0" r:id="rId196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17.12.2020 </w:t>
            </w:r>
            <w:hyperlink w:history="0" r:id="rId197" w:tooltip="Постановление Правительства Нижегородской области от 17.12.2020 N 106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, и о распределении субсидий из областного бюджета бюджетам муниципальных районов и городских округов Нижегородской области на реконструкцию муниц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</w:t>
            </w:r>
          </w:p>
        </w:tc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Характеризует долю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Годовая, за отчетный период</w:t>
            </w:r>
          </w:p>
        </w:tc>
        <w:tc>
          <w:tcPr>
            <w:tcW w:w="311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СП/С*100% (Доля сотрудников пожарно-спасательных формирований, прошедших обучение по вопросам организации и ведения спасательных работ при ликвидации последствий различных чрезвычайных ситуаций от их общего количества в процентах)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лиц сотрудников пожарно-спасательных формирований прошедших обучение, к соответствующему году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сотрудников пожарно-спасательных формирований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Административная информация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Сфера компетенции управления по обеспечению деятельности гражданской обороны и пожарной безопасности Нижегородской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48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8" w:tooltip="Постановление Правительства Нижегородской области от 21.02.2020 N 155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21.02.2020 N 155)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3.3.2.6. Сведения об основных мерах правового регулирования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Разработка нормативных правовых актов для реализации Подпрограммы не требуется.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3.3.2.7. Предоставление субсидий из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субсидий из областного бюджета бюджетам муниципальных образований Подпрограммой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3.3.2.8. Участие государственных унитарных предприятий,</w:t>
      </w:r>
    </w:p>
    <w:p>
      <w:pPr>
        <w:pStyle w:val="2"/>
        <w:jc w:val="center"/>
      </w:pPr>
      <w:r>
        <w:rPr>
          <w:sz w:val="20"/>
        </w:rPr>
        <w:t xml:space="preserve">акционерных обществ с участием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общественных, научных и иных организаций, а также</w:t>
      </w:r>
    </w:p>
    <w:p>
      <w:pPr>
        <w:pStyle w:val="2"/>
        <w:jc w:val="center"/>
      </w:pPr>
      <w:r>
        <w:rPr>
          <w:sz w:val="20"/>
        </w:rPr>
        <w:t xml:space="preserve">внебюджетных фондов в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государственных унитарных предприятий, акционерных обществ с участием Нижегородской области, общественных, научных и иных организаций, а также внебюджетных фондов в Подпрограмме не предполагается.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изменениями, внесенными </w:t>
            </w:r>
            <w:hyperlink w:history="0" r:id="rId19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 от 21.03.2023 N 237.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4"/>
        <w:jc w:val="center"/>
      </w:pPr>
      <w:r>
        <w:rPr>
          <w:sz w:val="20"/>
        </w:rPr>
        <w:t xml:space="preserve">3.2.2.9. Обоснование объема финансовых ресурсов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0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2. Ресурсное обеспечение реализации Подпрограммы</w:t>
      </w:r>
    </w:p>
    <w:p>
      <w:pPr>
        <w:pStyle w:val="2"/>
        <w:jc w:val="center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2175"/>
        <w:gridCol w:w="2098"/>
        <w:gridCol w:w="1191"/>
        <w:gridCol w:w="1191"/>
        <w:gridCol w:w="1191"/>
        <w:gridCol w:w="1191"/>
        <w:gridCol w:w="1247"/>
        <w:gridCol w:w="1247"/>
        <w:gridCol w:w="1247"/>
        <w:gridCol w:w="1247"/>
        <w:gridCol w:w="1191"/>
        <w:gridCol w:w="1191"/>
        <w:gridCol w:w="1247"/>
        <w:gridCol w:w="1304"/>
      </w:tblGrid>
      <w:tr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1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государственной программы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заказчик-координатор, соисполнители</w:t>
            </w:r>
          </w:p>
        </w:tc>
        <w:tc>
          <w:tcPr>
            <w:gridSpan w:val="12"/>
            <w:tcW w:w="14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92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государственной программы Нижегородской области</w:t>
            </w:r>
          </w:p>
        </w:tc>
        <w:tc>
          <w:tcPr>
            <w:tcW w:w="2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Департамент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3. Прогнозная оценка расходов на реализацию</w:t>
      </w:r>
    </w:p>
    <w:p>
      <w:pPr>
        <w:pStyle w:val="2"/>
        <w:jc w:val="center"/>
      </w:pPr>
      <w:r>
        <w:rPr>
          <w:sz w:val="20"/>
        </w:rPr>
        <w:t xml:space="preserve">Подпрограммы за счет всех источников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2608"/>
        <w:gridCol w:w="2098"/>
        <w:gridCol w:w="1191"/>
        <w:gridCol w:w="1191"/>
        <w:gridCol w:w="1191"/>
        <w:gridCol w:w="1191"/>
        <w:gridCol w:w="1247"/>
        <w:gridCol w:w="1247"/>
        <w:gridCol w:w="1247"/>
        <w:gridCol w:w="1247"/>
        <w:gridCol w:w="1191"/>
        <w:gridCol w:w="1191"/>
        <w:gridCol w:w="1247"/>
        <w:gridCol w:w="1304"/>
      </w:tblGrid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2"/>
            <w:tcW w:w="14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государственной программы Нижегородской области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населения в области гражданской обороны, защиты населения и территорий от чрезвычайных ситуаций на территории Нижегородской области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40 861,3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39 907,2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40 237,4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41 030,8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45 483,9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56 082,0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50 059,0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55 297,5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65 949,5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58 323,1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551 554,8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лица и индивидуальные предприниматели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(собственные средства населения и др.)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населения в области гражданской обороны, защиты населения и территорий от чрезвычайных ситуаций на территории Нижегородской области 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7 626,4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11 087,4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7 626,4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11 087,4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Российской Федерации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юридические лица и индивидуальные предприниматели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(собственные средства населения и др.)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3.3.2.10. Анализ рисков реализации Подпрограммы и описание</w:t>
      </w:r>
    </w:p>
    <w:p>
      <w:pPr>
        <w:pStyle w:val="2"/>
        <w:jc w:val="center"/>
      </w:pPr>
      <w:r>
        <w:rPr>
          <w:sz w:val="20"/>
        </w:rPr>
        <w:t xml:space="preserve">мер управления рисками реализации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Подпрограммы, на которые не может быть оказано непосредственного влияния.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возможным внешним факторам, которые могут негативно повлиять на реализацию Подпрограммы,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Риск возникновения обстоятельств непреодолимой силы, таких как масштабные природные и техногенные катастрофы.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Природный риск, который может проявляться экстремальными климатическими явлениями (аномально жаркое лето, аномально холодная зима).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Отсутствие финансирования (неполное финансирование) из различных источников, предусмотренных Подпрограммой.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Риск непредвиденных расходов, связанных с непрогнозируемым ростом цен на рынке продаж или другими непрогнозируемыми событиями.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Изменения федерального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Рост числа населения и качественное изменение его состава по возрастным категориям.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Форс-мажорные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финансирования и риск непредвиденных расходов могут оказать существенное влияние на ухудшение показателей, связанных с обеспечением эффективной подготовки населения области к действиям по защите от чрезвычайных ситуаций мирного и военного времени, подготовки специалистов пожарно-спасательных формирований к применению по предназначению, и негативно повлиять на сроки и результаты реализации отдельных мероприятий, выполняемых в составе основных мероприятий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минимизации негативного влияния внешних факторов следует предусмотреть оперативное реагирование на изменения федерального законодательства в части принятия соответствующего областного законодательства, внесение в установленном порядке в план реализации государственной программы изменений в части перераспределения финансовых средств на выполнение приоритетных мероприятий.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20" w:name="P9220"/>
    <w:bookmarkEnd w:id="9220"/>
    <w:p>
      <w:pPr>
        <w:pStyle w:val="2"/>
        <w:outlineLvl w:val="2"/>
        <w:jc w:val="center"/>
      </w:pPr>
      <w:r>
        <w:rPr>
          <w:sz w:val="20"/>
        </w:rPr>
        <w:t xml:space="preserve">3.4. Подпрограмма 4 "Построение и развитие</w:t>
      </w:r>
    </w:p>
    <w:p>
      <w:pPr>
        <w:pStyle w:val="2"/>
        <w:jc w:val="center"/>
      </w:pPr>
      <w:r>
        <w:rPr>
          <w:sz w:val="20"/>
        </w:rPr>
        <w:t xml:space="preserve">аппаратно-программного комплекса "Безопасный город"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Подпрограмма)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1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23.09.2015 N 604)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3.4.1. Паспорт</w:t>
      </w:r>
    </w:p>
    <w:p>
      <w:pPr>
        <w:pStyle w:val="2"/>
        <w:jc w:val="center"/>
      </w:pPr>
      <w:r>
        <w:rPr>
          <w:sz w:val="20"/>
        </w:rPr>
        <w:t xml:space="preserve">подпрограммы 4 "Построение и развитие</w:t>
      </w:r>
    </w:p>
    <w:p>
      <w:pPr>
        <w:pStyle w:val="2"/>
        <w:jc w:val="center"/>
      </w:pPr>
      <w:r>
        <w:rPr>
          <w:sz w:val="20"/>
        </w:rPr>
        <w:t xml:space="preserve">аппаратно-программного комплекса "Безопасный город"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2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08.12.2017 N 884)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6236"/>
      </w:tblGrid>
      <w:tr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Подпрограммы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Соисполнители Подпрограммы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Отсутствуют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Подпрограммы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общего уровня общественной безопасности, правопорядка и безопасности среды обитания на территории Нижегородской области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региональной автоматизированной системы централизованного оповещения населения Нижегородской области (РАСЦО)</w:t>
            </w:r>
          </w:p>
        </w:tc>
      </w:tr>
      <w:tr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один этап, срок реализации Подпрограммы - 2015 - 2023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06.10.2020 </w:t>
            </w:r>
            <w:hyperlink w:history="0" r:id="rId203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</w:rPr>
              <w:t xml:space="preserve">, от 27.04.2021 </w:t>
            </w:r>
            <w:hyperlink w:history="0" r:id="rId204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Объемы бюджетных ассигнований Подпрограммы за счет средств областного бюджета (с разбивкой по годам)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за 2015 - 2023 годы - 1484246,2 тыс. рублей &lt;*&gt;, в т.ч.:</w:t>
            </w:r>
          </w:p>
          <w:p>
            <w:pPr>
              <w:pStyle w:val="0"/>
            </w:pPr>
            <w:r>
              <w:rPr>
                <w:sz w:val="20"/>
              </w:rPr>
              <w:t xml:space="preserve">2015 год - 0,0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2016 год - 8296,0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- 50361,7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- 204563,8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- 390355,2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- 195511,9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- 142660,7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- 242858,6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- 249638,3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5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площади территории Нижегородской области, не охваченной техническими средствами оповещения, - 65%.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Количество информационных систем, интегрированных в АПК "Безопасный город", - 20 ед.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Доля площади территории населенных пунктов муниципального образования, охваченной современными техническими средствами оповещения, - не менее 65%.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Непосредственные результаты: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Время на оповещение населения Нижегородской области - 35 минут.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Построение сегментов аппаратно-программного комплекса (далее - АПК) "Безопасный город" на базе существующей инфраструктуры и дальнейшее развитие их функциональных и технических возможностей - 1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6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значения индикаторов (непосредственных результатов) будут достигнуты только при условии достаточного финансирования из областного бюджета.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207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26.12.2018 N 906)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3.4.2. Текстовая часть Подпрограммы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3.4.2.1. Характеристика сферы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8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08.12.2017 N 884)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населения. Региональная автоматизированная система централизованного оповещения населения Нижегородской области (далее - РАСЦО) введена в эксплуатацию в июне 1990 года, которая по результатам проверки в 2013 году признана "ограниченно готовой" к использованию по предназначению. В связи с переходом операторов связи на новые технологии (цифровые каналы и системы связи) эффективность использования существующей системы оповещения населения значительно снизилась и составляет 20 - 30% от нормативной. С целью приведения РАСЦО в соответствие с требованиями действующего законодательства и подготовки ее к использованию в составе комплексной системы экстренного оповещения в 2013 году была выполнена проектно-сметная документация по реконструкции РАСЦО.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улучшение показателей по количеству спасенных людей, проблемы пожарной безопасности и защиты населения от чрезвычайных ситуаций природного и техногенного характера решены не полностью.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существующих угроз, в Нижегородской области требуется достаточное финансирование для поддержания в постоянной готовности противопожарных и спасательных подразделений, оснащение их современной техникой и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Проблемой при обеспечении своевременного оповещения населения является моральное и физическое устаревание оборудования РАСЦО. Для решения данной проблемы необходимо проведение модернизации оборудования в пределах всей Нижегородской области, что предполагает достаточно большой срок выполнения работ и выделение значительных финансовых средств из областного бюджета.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3.4.2.2. Цели и задачи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9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08.12.2017 N 884)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Подпрограммы является повышение общего уровня безопасности среды обитания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Задачей Подпрограммы является повышение безопасности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3.4.2.3. Сроки и этапы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0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06.10.2020 N 819)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Подпрограмма реализуется в один этап, срок реализации Подпрограммы - 2015 - 2023 годы.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1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27.04.2021 N 346)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3.4.2.4. Перечень основных мероприятий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2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14.05.2018 N 339)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реализацию мероприятий Подпрограммы с 2015 по 2023 год потребуется выделение финансовых средств из областного бюджета в размере 1484246,2 тыс.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3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21.03.2023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Подпрограммой предусматривается реализация следующих основных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Приобретение оборудования и проведение работ по реконструкции РАСЦО.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Проектные работы по комплексу средств автоматизации управления оперативной обстановкой.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аппаратно-программного комплекса "Безопасный город" на территории Нижегородской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3.4.2.5. Индикаторы достижения цели и непосредственные</w:t>
      </w:r>
    </w:p>
    <w:p>
      <w:pPr>
        <w:pStyle w:val="2"/>
        <w:jc w:val="center"/>
      </w:pPr>
      <w:r>
        <w:rPr>
          <w:sz w:val="20"/>
        </w:rPr>
        <w:t xml:space="preserve">результаты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4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26.12.2018 N 906)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1. Сведения об индикаторах</w:t>
      </w:r>
    </w:p>
    <w:p>
      <w:pPr>
        <w:pStyle w:val="2"/>
        <w:jc w:val="center"/>
      </w:pPr>
      <w:r>
        <w:rPr>
          <w:sz w:val="20"/>
        </w:rPr>
        <w:t xml:space="preserve">и непосредственных результатах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5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27.04.2021 N 346)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3210"/>
        <w:gridCol w:w="1395"/>
        <w:gridCol w:w="1020"/>
        <w:gridCol w:w="1020"/>
        <w:gridCol w:w="1020"/>
        <w:gridCol w:w="1020"/>
        <w:gridCol w:w="1020"/>
        <w:gridCol w:w="1005"/>
        <w:gridCol w:w="1020"/>
        <w:gridCol w:w="1020"/>
        <w:gridCol w:w="1020"/>
        <w:gridCol w:w="1020"/>
        <w:gridCol w:w="945"/>
      </w:tblGrid>
      <w:tr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индикатора/непосредственного результата</w:t>
            </w:r>
          </w:p>
        </w:tc>
        <w:tc>
          <w:tcPr>
            <w:tcW w:w="13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gridSpan w:val="11"/>
            <w:tcW w:w="111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индикатора/непосредственного результата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gridSpan w:val="14"/>
            <w:tcW w:w="16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Подпрограмма "Построение и развитие аппаратно-программного комплекса "Безопасный город"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4.1. Доля площади территории Нижегородской области, не охваченной техническими средствами оповещения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4.2. Количество информационных систем, интегрированных в АПК "Безопасный город"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 4.3. Доля площади территории населенных пунктов муниципального образования, охваченной современными техническими средствами оповещения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4.1. Время на оповещение населения Нижегородской области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Непосредственный результат 4.2. Построение сегментов аппаратно-программного комплекса (далее - АПК) "Безопасный город" на базе существующей инфраструктуры и дальнейшее развитие их функциональных и технических возможностей</w:t>
            </w:r>
          </w:p>
        </w:tc>
        <w:tc>
          <w:tcPr>
            <w:tcW w:w="1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3.4.2.6. Меры правового регулирования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6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06.10.2020 N 819)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Разработка нормативных правовых актов для реализации Подпрограммы не требуется.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3.4.2.7. Предоставление субсидий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районов,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городских округов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7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05.04.2021 N 254)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субсидий из областного бюджета бюджетам муниципальных районов, муниципальных округов и городских округов Нижегородской области в рамках Подпрограммы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3.4.2.8. Участие государственных унитарных предприятий,</w:t>
      </w:r>
    </w:p>
    <w:p>
      <w:pPr>
        <w:pStyle w:val="2"/>
        <w:jc w:val="center"/>
      </w:pPr>
      <w:r>
        <w:rPr>
          <w:sz w:val="20"/>
        </w:rPr>
        <w:t xml:space="preserve">акционерных обществ с участием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общественных, научных и иных организаций,</w:t>
      </w:r>
    </w:p>
    <w:p>
      <w:pPr>
        <w:pStyle w:val="2"/>
        <w:jc w:val="center"/>
      </w:pPr>
      <w:r>
        <w:rPr>
          <w:sz w:val="20"/>
        </w:rPr>
        <w:t xml:space="preserve">а также внебюджетных фондов в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8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14.05.2018 N 339)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государственных унитарных предприятий, акционерных обществ с участием Нижегородской области, общественных, научных и иных организаций, а также внебюджетных фондов в Подпрограмме не предполагается.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3.4.2.9. Обоснование объема финансовых ресурсов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3. Ресурсное обеспечение реализации Подпрограммы</w:t>
      </w:r>
    </w:p>
    <w:p>
      <w:pPr>
        <w:pStyle w:val="2"/>
        <w:jc w:val="center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75"/>
        <w:gridCol w:w="1950"/>
        <w:gridCol w:w="2235"/>
        <w:gridCol w:w="737"/>
        <w:gridCol w:w="1077"/>
        <w:gridCol w:w="1247"/>
        <w:gridCol w:w="1361"/>
        <w:gridCol w:w="1304"/>
        <w:gridCol w:w="1417"/>
        <w:gridCol w:w="1304"/>
        <w:gridCol w:w="1361"/>
        <w:gridCol w:w="1361"/>
        <w:gridCol w:w="1531"/>
      </w:tblGrid>
      <w:tr>
        <w:tc>
          <w:tcPr>
            <w:tcW w:w="21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подпрограммы</w:t>
            </w:r>
          </w:p>
        </w:tc>
        <w:tc>
          <w:tcPr>
            <w:tcW w:w="22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координатор-заказчик</w:t>
            </w:r>
          </w:p>
        </w:tc>
        <w:tc>
          <w:tcPr>
            <w:gridSpan w:val="10"/>
            <w:tcW w:w="1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2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государственной программы Нижегородской области</w:t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"Построение и развитие аппаратно-программного комплекса "Безопасный город"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заказчик-координатор: Департамент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5"/>
        <w:jc w:val="center"/>
      </w:pPr>
      <w:r>
        <w:rPr>
          <w:sz w:val="20"/>
        </w:rPr>
        <w:t xml:space="preserve">Таблица 4. Прогнозная оценка расходов на реализацию</w:t>
      </w:r>
    </w:p>
    <w:p>
      <w:pPr>
        <w:pStyle w:val="2"/>
        <w:jc w:val="center"/>
      </w:pPr>
      <w:r>
        <w:rPr>
          <w:sz w:val="20"/>
        </w:rPr>
        <w:t xml:space="preserve">Подпрограммы за счет всех источников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2381"/>
        <w:gridCol w:w="2235"/>
        <w:gridCol w:w="737"/>
        <w:gridCol w:w="1077"/>
        <w:gridCol w:w="1247"/>
        <w:gridCol w:w="1361"/>
        <w:gridCol w:w="1304"/>
        <w:gridCol w:w="1417"/>
        <w:gridCol w:w="1304"/>
        <w:gridCol w:w="1361"/>
        <w:gridCol w:w="1361"/>
        <w:gridCol w:w="1531"/>
      </w:tblGrid>
      <w:tr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22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10"/>
            <w:tcW w:w="1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4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"Построение и развитие аппаратно-программного комплекса "Безопасный город"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305 990,8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440 575,7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357 753,2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1 798 135,0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204 563,8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390 355,2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195 511,9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249 638,3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1 484 246,2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101 427,0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50 220,5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162 241,3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313 888,8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1 </w:t>
            </w:r>
            <w:hyperlink w:history="0" w:anchor="P9981" w:tooltip="&lt;*&gt; Согласно инвестиционному соглашению частный партнер реализует проект с использованием собственных (или) привлеченных (заемных) средств. Поэтому разбивка суммы по инвестиционному соглашению не представляется возможной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оборудования и проведение работ по реконструкции РАСЦО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46 242,4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202 077,5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50 361,7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46 242,4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202 077,5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Проектные работы по комплексу средств автоматизации управления оперативной обстановкой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3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аппаратно-программного комплекса "Безопасный город" на территории Нижегородской области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55 858,6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62 696,0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244 888,3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896 842,7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55 858,6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62 696,0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142 660,7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242 858,6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244 888,3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896 842,7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3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мероприятие 4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Субсидии на реконструкцию муниципального сегмента региональной автоматизированной системы централизованного оповещения населения Нижегородской области</w:t>
            </w:r>
          </w:p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Всего, в т.ч.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199 770,5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242 333,5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248 814,8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690 918,8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областного бюджета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98 343,5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192 113,0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86 573,5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377 030,0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местных бюджетов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101 427,0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50 220,5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162 241,3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313 888,8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государственных внебюджетных фондов РФ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территориальных государственных внебюджетных фондов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юридических лиц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источники (средства предприятий, собственные средства населения)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81" w:name="P9981"/>
    <w:bookmarkEnd w:id="99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Согласно инвестиционному соглашению частный партнер реализует проект с использованием собственных (или) привлеченных (заемных) средств. Поэтому разбивка суммы по инвестиционному соглашению не представляется возможной.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3.4.2.10. Анализ рисков реализации Подпрограммы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0" w:tooltip="Постановление Правительства Нижегородской области от 14.05.2018 N 339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14.05.2018 N 339)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возможным внешним факторам, негативно влияющим на реализацию Подпрограммы,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финансирования (неполное финансирование) из источников, предусмотренных Подпрограммой;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изменение федерального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числа решаемых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или неполное финансирование мероприятий Подпрограммы компенсируется через проведение мероприятий по корректировке сроков исполнения и сумм финансирования на последующие периоды реализации Подпрограммы.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Фактор изменения федерального законодательства может быть скомпенсирован принятием соответствующего областного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программно-целевого метода и принятие Подпрограммы позволит значительно минимизировать возможные риски, связанные с ее реализацией, за счет создания адекватных механизмов управления выполнением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Можно выделить следующие наиболее существенные риски успешной реализации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риск пассивного сопротивления распространению и внедрению органами государственной власти Нижегородской области и органами местного самоуправления Нижегородской области результатов выполнения мероприятий Подпрограммы и отсутствия мотивации их использования. В целях минимизации данного риска предполагается в рамках выполнения отдельных мероприятий Подпрограммы формировать совместные рабочие группы с участием заинтересованных органов государственной власти и органов местного самоуправления Нижегородской области для планирования и оперативной координации их выполнения;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риск низкой эффективности реализации мероприятий Подпрограммы и недостижения запланированных результатов ее выполнения. Данный риск минимизируется путем внедрения в систему управления реализацией Подпрограммы принципов и методов проектного управления, механизмов независимой многосторонней экспертизы проектных решений и получаемых результатов.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Подпрограмме 4 "Построение и</w:t>
      </w:r>
    </w:p>
    <w:p>
      <w:pPr>
        <w:pStyle w:val="0"/>
        <w:jc w:val="right"/>
      </w:pPr>
      <w:r>
        <w:rPr>
          <w:sz w:val="20"/>
        </w:rPr>
        <w:t xml:space="preserve">развитие аппаратно-программного</w:t>
      </w:r>
    </w:p>
    <w:p>
      <w:pPr>
        <w:pStyle w:val="0"/>
        <w:jc w:val="right"/>
      </w:pPr>
      <w:r>
        <w:rPr>
          <w:sz w:val="20"/>
        </w:rPr>
        <w:t xml:space="preserve">комплекса "Безопасный город"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И РАСПРЕДЕЛЕНИЯ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РАЙОНОВ И ГОРОДСКИХ ОКРУГОВ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СУБСИДИЙ НА РЕКОНСТРУКЦИЮ</w:t>
      </w:r>
    </w:p>
    <w:p>
      <w:pPr>
        <w:pStyle w:val="2"/>
        <w:jc w:val="center"/>
      </w:pPr>
      <w:r>
        <w:rPr>
          <w:sz w:val="20"/>
        </w:rPr>
        <w:t xml:space="preserve">МУНИЦИПАЛЬНОГО СЕГМЕНТА РЕГИОНАЛЬНОЙ АВТОМАТИЗИРОВАННОЙ</w:t>
      </w:r>
    </w:p>
    <w:p>
      <w:pPr>
        <w:pStyle w:val="2"/>
        <w:jc w:val="center"/>
      </w:pPr>
      <w:r>
        <w:rPr>
          <w:sz w:val="20"/>
        </w:rPr>
        <w:t xml:space="preserve">СИСТЕМЫ ЦЕНТРАЛИЗОВАННОГО ОПОВЕЩЕНИЯ НАСЕЛЕНИЯ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21" w:tooltip="Постановление Правительства Нижегородской области от 05.04.2021 N 254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05.04.2021 N 254.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17" w:name="P10017"/>
    <w:bookmarkEnd w:id="10017"/>
    <w:p>
      <w:pPr>
        <w:pStyle w:val="2"/>
        <w:outlineLvl w:val="1"/>
        <w:jc w:val="center"/>
      </w:pPr>
      <w:r>
        <w:rPr>
          <w:sz w:val="20"/>
        </w:rPr>
        <w:t xml:space="preserve">4. Подпрограмма 5</w:t>
      </w:r>
    </w:p>
    <w:p>
      <w:pPr>
        <w:pStyle w:val="2"/>
        <w:jc w:val="center"/>
      </w:pPr>
      <w:r>
        <w:rPr>
          <w:sz w:val="20"/>
        </w:rPr>
        <w:t xml:space="preserve">"Обеспечение реализации государственной программы"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Подпрограмма)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2" w:tooltip="Постановление Правительства Нижегородской области от 06.05.2016 N 25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06.05.2016 N 254)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подпрограммы 5 "Обеспечение реализации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программы"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заказчик-координатор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3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08.12.2017 N 884)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Соисполнители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Отсутствуют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Осуществление комплекса программных мероприятий.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Разработка в пределах своих полномочий правовых актов, необходимых для выполнения государственной программы.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Осуществление мониторинга исполнения мероприятий Программы, оценка их результативности.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Содействие решению спорных (конфликтных) ситуаций.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 Проведение корректировки и актуализации системы программных мероприятий в вопросах защиты населения и территорий от чрезвычайных ситуаций природного и техногенного характера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и сроки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один этап, период реализации Подпрограммы - 2015 - 2025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26.12.2018 </w:t>
            </w:r>
            <w:hyperlink w:history="0" r:id="rId224" w:tooltip="Постановление Правительства Нижегородской области от 26.12.2018 N 90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</w:rPr>
              <w:t xml:space="preserve">, от 06.10.2020 </w:t>
            </w:r>
            <w:hyperlink w:history="0" r:id="rId225" w:tooltip="Постановление Правительства Нижегородской области от 06.10.2020 N 819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</w:rPr>
              <w:t xml:space="preserve">, от 27.04.2021 </w:t>
            </w:r>
            <w:hyperlink w:history="0" r:id="rId226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</w:rPr>
              <w:t xml:space="preserve">, от 16.06.2022 </w:t>
            </w:r>
            <w:hyperlink w:history="0" r:id="rId227" w:tooltip="Постановление Правительства Нижегородской области от 16.06.2022 N 45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457</w:t>
              </w:r>
            </w:hyperlink>
            <w:r>
              <w:rPr>
                <w:sz w:val="20"/>
              </w:rPr>
              <w:t xml:space="preserve">, от 21.03.2023 </w:t>
            </w:r>
            <w:hyperlink w:history="0" r:id="rId228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Объемы бюджетных ассигнований Подпрограммы за счет средств областного бюджета с разбивкой по годам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ассигнований областного бюджета на реализацию Подпрограммы на период 2015 - 2025 годов - 523050,6 тыс. рублей, в т.ч.:</w:t>
            </w:r>
          </w:p>
          <w:p>
            <w:pPr>
              <w:pStyle w:val="0"/>
            </w:pPr>
            <w:r>
              <w:rPr>
                <w:sz w:val="20"/>
              </w:rPr>
              <w:t xml:space="preserve">2015 год - 6032,1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2016 год - 8356,6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2017 год - 45030,7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2018 год - 57496,0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- 58728,5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- 42544,8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- 49102,0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- 51739,2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- 68006,9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- 68006,9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- 68006,9 тыс. рублей.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9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21.03.2023 N 237)</w:t>
            </w:r>
          </w:p>
        </w:tc>
      </w:tr>
      <w:tr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Индикаторы достижения цели и показатели непосредственных результатов</w:t>
            </w:r>
          </w:p>
        </w:tc>
        <w:tc>
          <w:tcPr>
            <w:tcW w:w="64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в максимальном объеме задач, мероприятий и показателей, предусмотренных государственной программой и ее подпрограммами, - 100%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0" w:tooltip="Постановление Правительства Нижегородской области от 27.04.2021 N 346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27.04.2021 N 346)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Таблица 6. Аналитическое распределение средств областного</w:t>
      </w:r>
    </w:p>
    <w:p>
      <w:pPr>
        <w:pStyle w:val="2"/>
        <w:jc w:val="center"/>
      </w:pPr>
      <w:r>
        <w:rPr>
          <w:sz w:val="20"/>
        </w:rPr>
        <w:t xml:space="preserve">бюджета подпрограммы 5 "Обеспечение реализации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1" w:tooltip="Постановление Правительства Нижегородской области от 21.03.2023 N 237 &quot;О внесении изменений в государственную программу &quot;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.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21.03.2023 N 237)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2494"/>
        <w:gridCol w:w="907"/>
        <w:gridCol w:w="850"/>
        <w:gridCol w:w="1644"/>
        <w:gridCol w:w="737"/>
        <w:gridCol w:w="1134"/>
        <w:gridCol w:w="1134"/>
        <w:gridCol w:w="1247"/>
        <w:gridCol w:w="1247"/>
        <w:gridCol w:w="1247"/>
        <w:gridCol w:w="1247"/>
        <w:gridCol w:w="1304"/>
        <w:gridCol w:w="1191"/>
        <w:gridCol w:w="1191"/>
        <w:gridCol w:w="1247"/>
        <w:gridCol w:w="1134"/>
        <w:gridCol w:w="1361"/>
      </w:tblGrid>
      <w:tr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государственной программы, подпрограммы государственной программы</w:t>
            </w:r>
          </w:p>
        </w:tc>
        <w:tc>
          <w:tcPr>
            <w:gridSpan w:val="16"/>
            <w:tcW w:w="18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бюджетной классификации Расходы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ГРБС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РзПр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ЦСР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 (всего)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hyperlink w:history="0" w:anchor="P5345" w:tooltip="3.1. Подпрограмма 1 &quot;Защита населения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"Защита населения от чрезвычайных ситуаций"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2050100190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1328,2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58,0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3033,7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539,9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3108,3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24691,3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4709,2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22810,6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5258,6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18007,3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1749,4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20982,7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2683,5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22568,0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2683,5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28540,8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6683,5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28540,8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6683,5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28540,8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6683,5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218364,2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40840,9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hyperlink w:history="0" w:anchor="P6957" w:tooltip="3.2. Подпрограмма 2 &quot;Обеспечение пожарной безопасности&quot;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"Обеспечение пожарной безопасности"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2050100190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4215,6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183,0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4353,6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174,8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19238,7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3109,1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24615,0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3153,7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26675,0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3456,7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20343,0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2118,3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21956,0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3153,0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23007,9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3153,0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6153,0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6153,0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6153,0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221804,8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36960,6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hyperlink w:history="0" w:anchor="P8432" w:tooltip="3.3. Подпрограмма 3 &quot;Подготовка населения в области">
              <w:r>
                <w:rPr>
                  <w:sz w:val="20"/>
                  <w:color w:val="0000ff"/>
                </w:rPr>
                <w:t xml:space="preserve">Подпрограмма 3</w:t>
              </w:r>
            </w:hyperlink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"Подготовка населения в области гражданской обороны, защиты населения и территорий от чрезвычайных ситуаций на территории Нижегородской области"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2050100190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10,3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9,8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11,8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11,8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11,8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4965,8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114,3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6032,1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8356,6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45030,7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57496,0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58728,5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42544,8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49102,0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51739,2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68006,9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68006,9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68006,9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523050,6</w:t>
            </w:r>
          </w:p>
        </w:tc>
      </w:tr>
    </w:tbl>
    <w:p>
      <w:pPr>
        <w:sectPr>
          <w:headerReference w:type="default" r:id="rId110"/>
          <w:headerReference w:type="first" r:id="rId110"/>
          <w:footerReference w:type="default" r:id="rId111"/>
          <w:footerReference w:type="first" r:id="rId1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Оценка планируемой эффективности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232" w:tooltip="Постановление Правительства Нижегородской области от 23.09.2015 N 604 &quot;О внесении изменений в государственную программу Нижегородской области &quot;Защита населения и территории от чрезвычайных ситуаций, обеспечение пожарной безопасности и безопасности людей на водных объектах Нижегородской области&quot;, утвержденную постановлением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23.09.2015 N 604)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планируемой эффективности государственной программы производится на основе алгоритма оценки фактической эффективности в процессе и по итогам реализации мероприятий государственной программы с учетом объема ресурсов, направленных на ее реализацию, и будет определяться степенью достижения значений индикаторов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государственной программы в полном объеме позволит: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Снизить риски возникновения пожаров, чрезвычайных ситуаций природного и техногенного характера, несчастных случаев на воде и смягчить их возможные последствия.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Повысить уровень оперативности реагирования экстренных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эффективность реализации государственной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Экономическая эффективность реализации государственной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Экологическая эффективность реализации государственной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Прогнозируемая доля людей, спасенных при чрезвычайных ситуациях и происшествиях в 2020 году, останется неизменной, как и в 2013 году, 42 человека (100%).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погибших людей на водных объектах в 2020 году, в том числе детей, от уровня 2013 года снизится на 7%.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людей, погибших на пожарах, на 10 тыс. населения в 2020 году останется неизменным, как и в 2013 году, - 96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среднего времени (ниже нормативного) прибытия первых пожарных подразделений в городе/в сельской местности в 2020 году останется на прежнем уровне - 10/20 минут.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Принятые сокращения в Программе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3" w:tooltip="Постановление Правительства Нижегородской области от 08.12.2017 N 884 &quot;О внесении изменений в постановление Правительства Нижегородской области от 30 апреля 2014 года N 30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08.12.2017 N 884)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аварийно-спасательный отряд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аварийно-спасательная служба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АХОВ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 химически опасное вещество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ГКУ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казенное учреждение Нижегородской области "Управление по делам гражданской обороны, чрезвычайным ситуациям и пожарной безопасности Нижегородской области"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гражданская оборона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ГПС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противопожарная служба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ГП-7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гражданский противогаз фильтрующий для взрослого населения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ИИИ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 ионизирующего излучения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КЗД-6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защитная детская для детей до 1,5 лет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отравляющие вещества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ОКСИОН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общероссийская комплексная система информирования и оповещения населения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ПБ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пожарная безопасность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ПДФ-2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противогаз детский фильтрующий для детей от 1,5 до 17 лет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потенциально опасный объект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РАСЦО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региональная автоматизированная система централизованного оповещения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СИЗ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индивидуальной защиты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ТП РСЧС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территориальная подсистема единой государственной системы предупреждения и ликвидации чрезвычайных ситуаций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региональной безопасности Нижегородской области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УМЦ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образовательное бюджетное учреждение дополнительного профессионального образования (повышения квалификации) специалистов "Учебно-методический центр по гражданской обороне и чрезвычайным ситуациям Нижегородской области имени Маршала Советского Союза В.И. Чуйкова"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ХРЛ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химико-радиометрическая лаборатория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ЦПС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образовательное бюджетное учреждение дополнительного профессионального образования (повышения квалификации) специалистов "Центр подготовки спасателей Нижегородской области"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чрезвычайная ситуация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ДПО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добровольная пожарная охрана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МПП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модульный пожарный пост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ОГПС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отряд государственной противопожарной службы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ОМСУ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ПЧ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пожарная часть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 санитарной обработки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ПСФ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поисково-спасательные формирования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СФД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страховой фонд документации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БЖД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УКП по ГО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учебно-консультационный пункт по гражданской обороне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РФ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 МЧС России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МЧС России по Нижегородской области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30.04.2014 N 304</w:t>
            <w:br/>
            <w:t>(ред. от 21.03.2023)</w:t>
            <w:br/>
            <w:t>"Об утверждении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30.04.2014 N 304</w:t>
            <w:br/>
            <w:t>(ред. от 21.03.2023)</w:t>
            <w:br/>
            <w:t>"Об утверждении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6B370A9D9ECF7B990E418F6B7701300D8042D8468DC704644545691D9BCA1EC19FAFB8A596A19BA896294AEE6DF1F8402885FCEE15DB436D77266ZFW4G" TargetMode = "External"/>
	<Relationship Id="rId8" Type="http://schemas.openxmlformats.org/officeDocument/2006/relationships/hyperlink" Target="consultantplus://offline/ref=06B370A9D9ECF7B990E418F6B7701300D8042D8469DA714A47545691D9BCA1EC19FAFB8A596A19BA896294AEE6DF1F8402885FCEE15DB436D77266ZFW4G" TargetMode = "External"/>
	<Relationship Id="rId9" Type="http://schemas.openxmlformats.org/officeDocument/2006/relationships/hyperlink" Target="consultantplus://offline/ref=06B370A9D9ECF7B990E418F6B7701300D8042D8462DA764E40590B9BD1E5ADEE1EF5A49D5E2315BB896294A9EB801A9113D053C7F743B12DCB7064F5ZBWDG" TargetMode = "External"/>
	<Relationship Id="rId10" Type="http://schemas.openxmlformats.org/officeDocument/2006/relationships/hyperlink" Target="consultantplus://offline/ref=06B370A9D9ECF7B990E418F6B7701300D8042D8461DD71484A5F0B9BD1E5ADEE1EF5A49D5E2315BB896294ABE8801A9113D053C7F743B12DCB7064F5ZBWDG" TargetMode = "External"/>
	<Relationship Id="rId11" Type="http://schemas.openxmlformats.org/officeDocument/2006/relationships/hyperlink" Target="consultantplus://offline/ref=06B370A9D9ECF7B990E418F6B7701300D8042D8462DA764E405A0B9BD1E5ADEE1EF5A49D5E2315BB896294A9EE801A9113D053C7F743B12DCB7064F5ZBWDG" TargetMode = "External"/>
	<Relationship Id="rId12" Type="http://schemas.openxmlformats.org/officeDocument/2006/relationships/hyperlink" Target="consultantplus://offline/ref=06B370A9D9ECF7B990E418F6B7701300D8042D8461DC7548475E0B9BD1E5ADEE1EF5A49D5E2315BB896294ABE8801A9113D053C7F743B12DCB7064F5ZBWDG" TargetMode = "External"/>
	<Relationship Id="rId13" Type="http://schemas.openxmlformats.org/officeDocument/2006/relationships/hyperlink" Target="consultantplus://offline/ref=06B370A9D9ECF7B990E418F6B7701300D8042D8461DB7047445B0B9BD1E5ADEE1EF5A49D5E2315BB896294ABE8801A9113D053C7F743B12DCB7064F5ZBWDG" TargetMode = "External"/>
	<Relationship Id="rId14" Type="http://schemas.openxmlformats.org/officeDocument/2006/relationships/hyperlink" Target="consultantplus://offline/ref=06B370A9D9ECF7B990E418F6B7701300D8042D8461DA764B445A0B9BD1E5ADEE1EF5A49D5E2315BB896294ABE8801A9113D053C7F743B12DCB7064F5ZBWDG" TargetMode = "External"/>
	<Relationship Id="rId15" Type="http://schemas.openxmlformats.org/officeDocument/2006/relationships/hyperlink" Target="consultantplus://offline/ref=8B7ADB39494B25D414062A88CF228E922410BB61FDAA20C4424AD3125657BDC5BA92039F1C292E8420FDF06BC3F34BE639063B2B4665E8CE5EB6F40Aa3W5G" TargetMode = "External"/>
	<Relationship Id="rId16" Type="http://schemas.openxmlformats.org/officeDocument/2006/relationships/hyperlink" Target="consultantplus://offline/ref=8B7ADB39494B25D414062A88CF228E922410BB61FDAB2EC0454ED3125657BDC5BA92039F1C292E8420FDF06BC3F34BE639063B2B4665E8CE5EB6F40Aa3W5G" TargetMode = "External"/>
	<Relationship Id="rId17" Type="http://schemas.openxmlformats.org/officeDocument/2006/relationships/hyperlink" Target="consultantplus://offline/ref=8B7ADB39494B25D414062A88CF228E922410BB61FDA42AC34D4CD3125657BDC5BA92039F1C292E8420FDF06BC3F34BE639063B2B4665E8CE5EB6F40Aa3W5G" TargetMode = "External"/>
	<Relationship Id="rId18" Type="http://schemas.openxmlformats.org/officeDocument/2006/relationships/hyperlink" Target="consultantplus://offline/ref=8B7ADB39494B25D414062A88CF228E922410BB61FDA420C54142D3125657BDC5BA92039F1C292E8420FDF06BC3F34BE639063B2B4665E8CE5EB6F40Aa3W5G" TargetMode = "External"/>
	<Relationship Id="rId19" Type="http://schemas.openxmlformats.org/officeDocument/2006/relationships/hyperlink" Target="consultantplus://offline/ref=8B7ADB39494B25D414062A88CF228E922410BB61FDA52CC6464DD3125657BDC5BA92039F1C292E8420FDF06BC3F34BE639063B2B4665E8CE5EB6F40Aa3W5G" TargetMode = "External"/>
	<Relationship Id="rId20" Type="http://schemas.openxmlformats.org/officeDocument/2006/relationships/hyperlink" Target="consultantplus://offline/ref=8B7ADB39494B25D414062A88CF228E922410BB61FDA521C44149D3125657BDC5BA92039F1C292E8420FDF06BC3F34BE639063B2B4665E8CE5EB6F40Aa3W5G" TargetMode = "External"/>
	<Relationship Id="rId21" Type="http://schemas.openxmlformats.org/officeDocument/2006/relationships/hyperlink" Target="consultantplus://offline/ref=8B7ADB39494B25D414062A88CF228E922410BB61FEAD29C04043D3125657BDC5BA92039F1C292E8420FDF06BC3F34BE639063B2B4665E8CE5EB6F40Aa3W5G" TargetMode = "External"/>
	<Relationship Id="rId22" Type="http://schemas.openxmlformats.org/officeDocument/2006/relationships/hyperlink" Target="consultantplus://offline/ref=8B7ADB39494B25D414062A88CF228E922410BB61FEAE2BC04643D3125657BDC5BA92039F1C292E8420FDF06BC3F34BE639063B2B4665E8CE5EB6F40Aa3W5G" TargetMode = "External"/>
	<Relationship Id="rId23" Type="http://schemas.openxmlformats.org/officeDocument/2006/relationships/hyperlink" Target="consultantplus://offline/ref=8B7ADB39494B25D414062A88CF228E922410BB61FEAE20C64C48D3125657BDC5BA92039F1C292E8420FDF06BC3F34BE639063B2B4665E8CE5EB6F40Aa3W5G" TargetMode = "External"/>
	<Relationship Id="rId24" Type="http://schemas.openxmlformats.org/officeDocument/2006/relationships/hyperlink" Target="consultantplus://offline/ref=8B7ADB39494B25D414062A88CF228E922410BB61FEAF2CC54C4CD3125657BDC5BA92039F1C292E8420FDF06BC3F34BE639063B2B4665E8CE5EB6F40Aa3W5G" TargetMode = "External"/>
	<Relationship Id="rId25" Type="http://schemas.openxmlformats.org/officeDocument/2006/relationships/hyperlink" Target="consultantplus://offline/ref=8B7ADB39494B25D414062A88CF228E922410BB61FEAF2DC04C4AD3125657BDC5BA92039F1C292E8420FDF06BC3F34BE639063B2B4665E8CE5EB6F40Aa3W5G" TargetMode = "External"/>
	<Relationship Id="rId26" Type="http://schemas.openxmlformats.org/officeDocument/2006/relationships/hyperlink" Target="consultantplus://offline/ref=8B7ADB39494B25D414062A88CF228E922410BB61FEA828C64042D3125657BDC5BA92039F1C292E8420FDF06BC3F34BE639063B2B4665E8CE5EB6F40Aa3W5G" TargetMode = "External"/>
	<Relationship Id="rId27" Type="http://schemas.openxmlformats.org/officeDocument/2006/relationships/hyperlink" Target="consultantplus://offline/ref=8B7ADB39494B25D414062A88CF228E922410BB61FEA82AC2424ED3125657BDC5BA92039F1C292E8420FDF06BC3F34BE639063B2B4665E8CE5EB6F40Aa3W5G" TargetMode = "External"/>
	<Relationship Id="rId28" Type="http://schemas.openxmlformats.org/officeDocument/2006/relationships/hyperlink" Target="consultantplus://offline/ref=8B7ADB39494B25D414062A88CF228E922410BB61FEA820C54549D3125657BDC5BA92039F1C292E8420FDF06BC3F34BE639063B2B4665E8CE5EB6F40Aa3W5G" TargetMode = "External"/>
	<Relationship Id="rId29" Type="http://schemas.openxmlformats.org/officeDocument/2006/relationships/hyperlink" Target="consultantplus://offline/ref=8B7ADB39494B25D414062A88CF228E922410BB61FEA92BC7464AD3125657BDC5BA92039F1C292E8420FDF06BC3F34BE639063B2B4665E8CE5EB6F40Aa3W5G" TargetMode = "External"/>
	<Relationship Id="rId30" Type="http://schemas.openxmlformats.org/officeDocument/2006/relationships/hyperlink" Target="consultantplus://offline/ref=8B7ADB39494B25D414062A88CF228E922410BB61FEA92EC74D4FD3125657BDC5BA92039F1C292E8420FDF06BC3F34BE639063B2B4665E8CE5EB6F40Aa3W5G" TargetMode = "External"/>
	<Relationship Id="rId31" Type="http://schemas.openxmlformats.org/officeDocument/2006/relationships/hyperlink" Target="consultantplus://offline/ref=8B7ADB39494B25D414062A88CF228E922410BB61FEAA2DC34249D3125657BDC5BA92039F1C292E8420FDF06BC3F34BE639063B2B4665E8CE5EB6F40Aa3W5G" TargetMode = "External"/>
	<Relationship Id="rId32" Type="http://schemas.openxmlformats.org/officeDocument/2006/relationships/hyperlink" Target="consultantplus://offline/ref=8B7ADB39494B25D414062A88CF228E922410BB61FEAB28C34748D3125657BDC5BA92039F1C292E8420FDF06BC3F34BE639063B2B4665E8CE5EB6F40Aa3W5G" TargetMode = "External"/>
	<Relationship Id="rId33" Type="http://schemas.openxmlformats.org/officeDocument/2006/relationships/hyperlink" Target="consultantplus://offline/ref=8B7ADB39494B25D414062A88CF228E922410BB61FEA92FC7474DD3125657BDC5BA92039F1C292E8420FDF068C0F34BE639063B2B4665E8CE5EB6F40Aa3W5G" TargetMode = "External"/>
	<Relationship Id="rId34" Type="http://schemas.openxmlformats.org/officeDocument/2006/relationships/hyperlink" Target="consultantplus://offline/ref=8B7ADB39494B25D414062A88CF228E922410BB61FEAA2FCE454BD3125657BDC5BA92039F1C292E8420FDF069CFF34BE639063B2B4665E8CE5EB6F40Aa3W5G" TargetMode = "External"/>
	<Relationship Id="rId35" Type="http://schemas.openxmlformats.org/officeDocument/2006/relationships/hyperlink" Target="consultantplus://offline/ref=8B7ADB39494B25D414062A88CF228E922410BB61FDA42AC34D4CD3125657BDC5BA92039F1C292E8420FDF06AC6F34BE639063B2B4665E8CE5EB6F40Aa3W5G" TargetMode = "External"/>
	<Relationship Id="rId36" Type="http://schemas.openxmlformats.org/officeDocument/2006/relationships/hyperlink" Target="consultantplus://offline/ref=8B7ADB39494B25D414062A88CF228E922410BB61FDAA20C4424AD3125657BDC5BA92039F1C292E8420FDF06AC4F34BE639063B2B4665E8CE5EB6F40Aa3W5G" TargetMode = "External"/>
	<Relationship Id="rId37" Type="http://schemas.openxmlformats.org/officeDocument/2006/relationships/hyperlink" Target="consultantplus://offline/ref=8B7ADB39494B25D414062A88CF228E922410BB61FEAA2DC34249D3125657BDC5BA92039F1C292E8420FDF06AC6F34BE639063B2B4665E8CE5EB6F40Aa3W5G" TargetMode = "External"/>
	<Relationship Id="rId38" Type="http://schemas.openxmlformats.org/officeDocument/2006/relationships/hyperlink" Target="consultantplus://offline/ref=8B7ADB39494B25D414062A88CF228E922410BB61FDA420C54142D3125657BDC5BA92039F1C292E8420FDF06AC6F34BE639063B2B4665E8CE5EB6F40Aa3W5G" TargetMode = "External"/>
	<Relationship Id="rId39" Type="http://schemas.openxmlformats.org/officeDocument/2006/relationships/hyperlink" Target="consultantplus://offline/ref=8B7ADB39494B25D414062A88CF228E922410BB61F4AF29CF43418E185E0EB1C7BD9D5C881B60228520FDF063CDAC4EF3285E3722507BEDD542B4F6a0WBG" TargetMode = "External"/>
	<Relationship Id="rId40" Type="http://schemas.openxmlformats.org/officeDocument/2006/relationships/hyperlink" Target="consultantplus://offline/ref=8B7ADB39494B25D414062A88CF228E922410BB61F5A928C340418E185E0EB1C7BD9D5C881B60228520FDF06ECDAC4EF3285E3722507BEDD542B4F6a0WBG" TargetMode = "External"/>
	<Relationship Id="rId41" Type="http://schemas.openxmlformats.org/officeDocument/2006/relationships/hyperlink" Target="consultantplus://offline/ref=8B7ADB39494B25D414062A88CF228E922410BB61FDAE28C14D4AD3125657BDC5BA92039F1C292E8420FDF06BC3F34BE639063B2B4665E8CE5EB6F40Aa3W5G" TargetMode = "External"/>
	<Relationship Id="rId42" Type="http://schemas.openxmlformats.org/officeDocument/2006/relationships/hyperlink" Target="consultantplus://offline/ref=8B7ADB39494B25D414062A88CF228E922410BB61FDAF2CC1404BD3125657BDC5BA92039F1C292E8420FDF06AC7F34BE639063B2B4665E8CE5EB6F40Aa3W5G" TargetMode = "External"/>
	<Relationship Id="rId43" Type="http://schemas.openxmlformats.org/officeDocument/2006/relationships/hyperlink" Target="consultantplus://offline/ref=8B7ADB39494B25D414062A88CF228E922410BB61FDA829CE434ED3125657BDC5BA92039F1C292E8420FDF06BC3F34BE639063B2B4665E8CE5EB6F40Aa3W5G" TargetMode = "External"/>
	<Relationship Id="rId44" Type="http://schemas.openxmlformats.org/officeDocument/2006/relationships/hyperlink" Target="consultantplus://offline/ref=8B7ADB39494B25D414062A88CF228E922410BB61FDA92FC2434FD3125657BDC5BA92039F1C292E8420FDF06BC3F34BE639063B2B4665E8CE5EB6F40Aa3W5G" TargetMode = "External"/>
	<Relationship Id="rId45" Type="http://schemas.openxmlformats.org/officeDocument/2006/relationships/hyperlink" Target="consultantplus://offline/ref=8B7ADB39494B25D414062A88CF228E922410BB61FDAA20C4424AD3125657BDC5BA92039F1C292E8420FDF06AC3F34BE639063B2B4665E8CE5EB6F40Aa3W5G" TargetMode = "External"/>
	<Relationship Id="rId46" Type="http://schemas.openxmlformats.org/officeDocument/2006/relationships/hyperlink" Target="consultantplus://offline/ref=8B7ADB39494B25D414062A88CF228E922410BB61FDAB2EC0454ED3125657BDC5BA92039F1C292E8420FDF06AC7F34BE639063B2B4665E8CE5EB6F40Aa3W5G" TargetMode = "External"/>
	<Relationship Id="rId47" Type="http://schemas.openxmlformats.org/officeDocument/2006/relationships/hyperlink" Target="consultantplus://offline/ref=8B7ADB39494B25D414062A88CF228E922410BB61FDA42AC34D4CD3125657BDC5BA92039F1C292E8420FDF06AC7F34BE639063B2B4665E8CE5EB6F40Aa3W5G" TargetMode = "External"/>
	<Relationship Id="rId48" Type="http://schemas.openxmlformats.org/officeDocument/2006/relationships/hyperlink" Target="consultantplus://offline/ref=8B7ADB39494B25D414062A88CF228E922410BB61FDA420C54142D3125657BDC5BA92039F1C292E8420FDF06AC7F34BE639063B2B4665E8CE5EB6F40Aa3W5G" TargetMode = "External"/>
	<Relationship Id="rId49" Type="http://schemas.openxmlformats.org/officeDocument/2006/relationships/hyperlink" Target="consultantplus://offline/ref=8B7ADB39494B25D414062A88CF228E922410BB61FDA52CC6464DD3125657BDC5BA92039F1C292E8420FDF06BC3F34BE639063B2B4665E8CE5EB6F40Aa3W5G" TargetMode = "External"/>
	<Relationship Id="rId50" Type="http://schemas.openxmlformats.org/officeDocument/2006/relationships/hyperlink" Target="consultantplus://offline/ref=8B7ADB39494B25D414062A88CF228E922410BB61FDA521C44149D3125657BDC5BA92039F1C292E8420FDF06BC3F34BE639063B2B4665E8CE5EB6F40Aa3W5G" TargetMode = "External"/>
	<Relationship Id="rId51" Type="http://schemas.openxmlformats.org/officeDocument/2006/relationships/hyperlink" Target="consultantplus://offline/ref=8B7ADB39494B25D414062A88CF228E922410BB61FEAD29C04043D3125657BDC5BA92039F1C292E8420FDF06BC3F34BE639063B2B4665E8CE5EB6F40Aa3W5G" TargetMode = "External"/>
	<Relationship Id="rId52" Type="http://schemas.openxmlformats.org/officeDocument/2006/relationships/hyperlink" Target="consultantplus://offline/ref=8B7ADB39494B25D414062A88CF228E922410BB61FEAE2BC04643D3125657BDC5BA92039F1C292E8420FDF06BC3F34BE639063B2B4665E8CE5EB6F40Aa3W5G" TargetMode = "External"/>
	<Relationship Id="rId53" Type="http://schemas.openxmlformats.org/officeDocument/2006/relationships/hyperlink" Target="consultantplus://offline/ref=8B7ADB39494B25D414062A88CF228E922410BB61FEAE20C64C48D3125657BDC5BA92039F1C292E8420FDF06BC3F34BE639063B2B4665E8CE5EB6F40Aa3W5G" TargetMode = "External"/>
	<Relationship Id="rId54" Type="http://schemas.openxmlformats.org/officeDocument/2006/relationships/hyperlink" Target="consultantplus://offline/ref=8B7ADB39494B25D414062A88CF228E922410BB61FEAF2CC54C4CD3125657BDC5BA92039F1C292E8420FDF06BC3F34BE639063B2B4665E8CE5EB6F40Aa3W5G" TargetMode = "External"/>
	<Relationship Id="rId55" Type="http://schemas.openxmlformats.org/officeDocument/2006/relationships/hyperlink" Target="consultantplus://offline/ref=8B7ADB39494B25D414062A88CF228E922410BB61FEAF2DC04C4AD3125657BDC5BA92039F1C292E8420FDF06BC3F34BE639063B2B4665E8CE5EB6F40Aa3W5G" TargetMode = "External"/>
	<Relationship Id="rId56" Type="http://schemas.openxmlformats.org/officeDocument/2006/relationships/hyperlink" Target="consultantplus://offline/ref=8B7ADB39494B25D414062A88CF228E922410BB61FEA828C64042D3125657BDC5BA92039F1C292E8420FDF06BC3F34BE639063B2B4665E8CE5EB6F40Aa3W5G" TargetMode = "External"/>
	<Relationship Id="rId57" Type="http://schemas.openxmlformats.org/officeDocument/2006/relationships/hyperlink" Target="consultantplus://offline/ref=8B7ADB39494B25D414062A88CF228E922410BB61FEA82AC2424ED3125657BDC5BA92039F1C292E8420FDF06BC3F34BE639063B2B4665E8CE5EB6F40Aa3W5G" TargetMode = "External"/>
	<Relationship Id="rId58" Type="http://schemas.openxmlformats.org/officeDocument/2006/relationships/hyperlink" Target="consultantplus://offline/ref=8B7ADB39494B25D414062A88CF228E922410BB61FEA820C54549D3125657BDC5BA92039F1C292E8420FDF06BC3F34BE639063B2B4665E8CE5EB6F40Aa3W5G" TargetMode = "External"/>
	<Relationship Id="rId59" Type="http://schemas.openxmlformats.org/officeDocument/2006/relationships/hyperlink" Target="consultantplus://offline/ref=8B7ADB39494B25D414062A88CF228E922410BB61FEA92BC7464AD3125657BDC5BA92039F1C292E8420FDF06BC3F34BE639063B2B4665E8CE5EB6F40Aa3W5G" TargetMode = "External"/>
	<Relationship Id="rId60" Type="http://schemas.openxmlformats.org/officeDocument/2006/relationships/hyperlink" Target="consultantplus://offline/ref=8B7ADB39494B25D414062A88CF228E922410BB61FEA92EC74D4FD3125657BDC5BA92039F1C292E8420FDF06BC3F34BE639063B2B4665E8CE5EB6F40Aa3W5G" TargetMode = "External"/>
	<Relationship Id="rId61" Type="http://schemas.openxmlformats.org/officeDocument/2006/relationships/hyperlink" Target="consultantplus://offline/ref=8B7ADB39494B25D414062A88CF228E922410BB61FEAA2DC34249D3125657BDC5BA92039F1C292E8420FDF06AC4F34BE639063B2B4665E8CE5EB6F40Aa3W5G" TargetMode = "External"/>
	<Relationship Id="rId62" Type="http://schemas.openxmlformats.org/officeDocument/2006/relationships/hyperlink" Target="consultantplus://offline/ref=8B7ADB39494B25D414062A88CF228E922410BB61FEAB28C34748D3125657BDC5BA92039F1C292E8420FDF06BC3F34BE639063B2B4665E8CE5EB6F40Aa3W5G" TargetMode = "External"/>
	<Relationship Id="rId63" Type="http://schemas.openxmlformats.org/officeDocument/2006/relationships/hyperlink" Target="consultantplus://offline/ref=8B7ADB39494B25D414062A88CF228E922410BB61FDAF2CC1404BD3125657BDC5BA92039F1C292E8420FDF06AC4F34BE639063B2B4665E8CE5EB6F40Aa3W5G" TargetMode = "External"/>
	<Relationship Id="rId64" Type="http://schemas.openxmlformats.org/officeDocument/2006/relationships/hyperlink" Target="consultantplus://offline/ref=8B7ADB39494B25D414062A88CF228E922410BB61FDAA20C4424AD3125657BDC5BA92039F1C292E8420FDF069C6F34BE639063B2B4665E8CE5EB6F40Aa3W5G" TargetMode = "External"/>
	<Relationship Id="rId65" Type="http://schemas.openxmlformats.org/officeDocument/2006/relationships/hyperlink" Target="consultantplus://offline/ref=8B7ADB39494B25D414062A88CF228E922410BB61FEAA2DC34249D3125657BDC5BA92039F1C292E8420FDF06AC5F34BE639063B2B4665E8CE5EB6F40Aa3W5G" TargetMode = "External"/>
	<Relationship Id="rId66" Type="http://schemas.openxmlformats.org/officeDocument/2006/relationships/hyperlink" Target="consultantplus://offline/ref=8B7ADB39494B25D414062A88CF228E922410BB61FDAA20C4424AD3125657BDC5BA92039F1C292E8420FDF069C5F34BE639063B2B4665E8CE5EB6F40Aa3W5G" TargetMode = "External"/>
	<Relationship Id="rId67" Type="http://schemas.openxmlformats.org/officeDocument/2006/relationships/hyperlink" Target="consultantplus://offline/ref=8B7ADB39494B25D414062A88CF228E922410BB61FDAA20C4424AD3125657BDC5BA92039F1C292E8420FDF069C5F34BE639063B2B4665E8CE5EB6F40Aa3W5G" TargetMode = "External"/>
	<Relationship Id="rId68" Type="http://schemas.openxmlformats.org/officeDocument/2006/relationships/hyperlink" Target="consultantplus://offline/ref=8B7ADB39494B25D414062A88CF228E922410BB61FEAF2DC04C4AD3125657BDC5BA92039F1C292E8420FDF06AC6F34BE639063B2B4665E8CE5EB6F40Aa3W5G" TargetMode = "External"/>
	<Relationship Id="rId69" Type="http://schemas.openxmlformats.org/officeDocument/2006/relationships/hyperlink" Target="consultantplus://offline/ref=8B7ADB39494B25D414062A88CF228E922410BB61FEAB28C34748D3125657BDC5BA92039F1C292E8420FDF06AC6F34BE639063B2B4665E8CE5EB6F40Aa3W5G" TargetMode = "External"/>
	<Relationship Id="rId70" Type="http://schemas.openxmlformats.org/officeDocument/2006/relationships/hyperlink" Target="consultantplus://offline/ref=8B7ADB39494B25D414062A88CF228E922410BB61FEAB28C34748D3125657BDC5BA92039F1C292E8420FDF063C0F34BE639063B2B4665E8CE5EB6F40Aa3W5G" TargetMode = "External"/>
	<Relationship Id="rId71" Type="http://schemas.openxmlformats.org/officeDocument/2006/relationships/hyperlink" Target="consultantplus://offline/ref=8B7ADB39494B25D414062A88CF228E922410BB61FEA820C54549D3125657BDC5BA92039F1C292E8420FDF063C7F34BE639063B2B4665E8CE5EB6F40Aa3W5G" TargetMode = "External"/>
	<Relationship Id="rId72" Type="http://schemas.openxmlformats.org/officeDocument/2006/relationships/hyperlink" Target="consultantplus://offline/ref=8B7ADB39494B25D414062A88CF228E922410BB61FDA420C54142D3125657BDC5BA92039F1C292E8420FDF063C2F34BE639063B2B4665E8CE5EB6F40Aa3W5G" TargetMode = "External"/>
	<Relationship Id="rId73" Type="http://schemas.openxmlformats.org/officeDocument/2006/relationships/hyperlink" Target="consultantplus://offline/ref=8B7ADB39494B25D414062A88CF228E922410BB61FEAD29C04043D3125657BDC5BA92039F1C292E8420FDF06DC3F34BE639063B2B4665E8CE5EB6F40Aa3W5G" TargetMode = "External"/>
	<Relationship Id="rId74" Type="http://schemas.openxmlformats.org/officeDocument/2006/relationships/hyperlink" Target="consultantplus://offline/ref=8B7ADB39494B25D414062A88CF228E922410BB61FEAD29C04043D3125657BDC5BA92039F1C292E8420FDF06DC0F34BE639063B2B4665E8CE5EB6F40Aa3W5G" TargetMode = "External"/>
	<Relationship Id="rId75" Type="http://schemas.openxmlformats.org/officeDocument/2006/relationships/hyperlink" Target="consultantplus://offline/ref=8B7ADB39494B25D414062A88CF228E922410BB61FEAD29C04043D3125657BDC5BA92039F1C292E8420FDF06DCEF34BE639063B2B4665E8CE5EB6F40Aa3W5G" TargetMode = "External"/>
	<Relationship Id="rId76" Type="http://schemas.openxmlformats.org/officeDocument/2006/relationships/hyperlink" Target="consultantplus://offline/ref=8B7ADB39494B25D414062A88CF228E922410BB61FEAD29C04043D3125657BDC5BA92039F1C292E8420FDF06DCFF34BE639063B2B4665E8CE5EB6F40Aa3W5G" TargetMode = "External"/>
	<Relationship Id="rId77" Type="http://schemas.openxmlformats.org/officeDocument/2006/relationships/hyperlink" Target="consultantplus://offline/ref=8B7ADB39494B25D414062A88CF228E922410BB61FEAD29C04043D3125657BDC5BA92039F1C292E8420FDF06CC6F34BE639063B2B4665E8CE5EB6F40Aa3W5G" TargetMode = "External"/>
	<Relationship Id="rId78" Type="http://schemas.openxmlformats.org/officeDocument/2006/relationships/hyperlink" Target="consultantplus://offline/ref=8B7ADB39494B25D414062A88CF228E922410BB61FDA42AC34D4CD3125657BDC5BA92039F1C292E8420FDF063C6F34BE639063B2B4665E8CE5EB6F40Aa3W5G" TargetMode = "External"/>
	<Relationship Id="rId79" Type="http://schemas.openxmlformats.org/officeDocument/2006/relationships/hyperlink" Target="consultantplus://offline/ref=8B7ADB39494B25D414063485D94ED197201BEC68FEA52390191ED5450907BB90FAD205CA5F6D238421F6A43A82AD12B6754D362F5079E8C9a4W3G" TargetMode = "External"/>
	<Relationship Id="rId80" Type="http://schemas.openxmlformats.org/officeDocument/2006/relationships/hyperlink" Target="consultantplus://offline/ref=8B7ADB39494B25D414062A88CF228E922410BB61FDA42AC34D4CD3125657BDC5BA92039F1C292E8420FDF063C4F34BE639063B2B4665E8CE5EB6F40Aa3W5G" TargetMode = "External"/>
	<Relationship Id="rId81" Type="http://schemas.openxmlformats.org/officeDocument/2006/relationships/hyperlink" Target="consultantplus://offline/ref=8B7ADB39494B25D414062A88CF228E922410BB61FDA42AC34D4CD3125657BDC5BA92039F1C292E8420FDF063C5F34BE639063B2B4665E8CE5EB6F40Aa3W5G" TargetMode = "External"/>
	<Relationship Id="rId82" Type="http://schemas.openxmlformats.org/officeDocument/2006/relationships/hyperlink" Target="consultantplus://offline/ref=8B7ADB39494B25D414062A88CF228E922410BB61FDA42AC34D4CD3125657BDC5BA92039F1C292E8420FDF063C2F34BE639063B2B4665E8CE5EB6F40Aa3W5G" TargetMode = "External"/>
	<Relationship Id="rId83" Type="http://schemas.openxmlformats.org/officeDocument/2006/relationships/hyperlink" Target="consultantplus://offline/ref=8B7ADB39494B25D414062A88CF228E922410BB61FDA42AC34D4CD3125657BDC5BA92039F1C292E8420FDF063C3F34BE639063B2B4665E8CE5EB6F40Aa3W5G" TargetMode = "External"/>
	<Relationship Id="rId84" Type="http://schemas.openxmlformats.org/officeDocument/2006/relationships/hyperlink" Target="consultantplus://offline/ref=8B7ADB39494B25D414062A88CF228E922410BB61FDA42AC34D4CD3125657BDC5BA92039F1C292E8420FDF063C0F34BE639063B2B4665E8CE5EB6F40Aa3W5G" TargetMode = "External"/>
	<Relationship Id="rId85" Type="http://schemas.openxmlformats.org/officeDocument/2006/relationships/hyperlink" Target="consultantplus://offline/ref=8B7ADB39494B25D414062A88CF228E922410BB61FDA42AC34D4CD3125657BDC5BA92039F1C292E8420FDF063C1F34BE639063B2B4665E8CE5EB6F40Aa3W5G" TargetMode = "External"/>
	<Relationship Id="rId86" Type="http://schemas.openxmlformats.org/officeDocument/2006/relationships/hyperlink" Target="consultantplus://offline/ref=8B7ADB39494B25D414062A88CF228E922410BB61FDA42AC34D4CD3125657BDC5BA92039F1C292E8420FDF063CEF34BE639063B2B4665E8CE5EB6F40Aa3W5G" TargetMode = "External"/>
	<Relationship Id="rId87" Type="http://schemas.openxmlformats.org/officeDocument/2006/relationships/hyperlink" Target="consultantplus://offline/ref=8B7ADB39494B25D414062A88CF228E922410BB61FDA42AC34D4CD3125657BDC5BA92039F1C292E8420FDF063CFF34BE639063B2B4665E8CE5EB6F40Aa3W5G" TargetMode = "External"/>
	<Relationship Id="rId88" Type="http://schemas.openxmlformats.org/officeDocument/2006/relationships/hyperlink" Target="consultantplus://offline/ref=8B7ADB39494B25D414063485D94ED1972019E76CF5AD2390191ED5450907BB90FAD205CA5F6D238527F6A43A82AD12B6754D362F5079E8C9a4W3G" TargetMode = "External"/>
	<Relationship Id="rId89" Type="http://schemas.openxmlformats.org/officeDocument/2006/relationships/hyperlink" Target="consultantplus://offline/ref=8B7ADB39494B25D414062A88CF228E922410BB61FDA42AC34D4CD3125657BDC5BA92039F1C292E8420FDF062C6F34BE639063B2B4665E8CE5EB6F40Aa3W5G" TargetMode = "External"/>
	<Relationship Id="rId90" Type="http://schemas.openxmlformats.org/officeDocument/2006/relationships/hyperlink" Target="consultantplus://offline/ref=8B7ADB39494B25D414062A88CF228E922410BB61FDA42AC34D4CD3125657BDC5BA92039F1C292E8420FDF062C7F34BE639063B2B4665E8CE5EB6F40Aa3W5G" TargetMode = "External"/>
	<Relationship Id="rId91" Type="http://schemas.openxmlformats.org/officeDocument/2006/relationships/hyperlink" Target="consultantplus://offline/ref=8B7ADB39494B25D414062A88CF228E922410BB61FDA42AC34D4CD3125657BDC5BA92039F1C292E8420FDF062C4F34BE639063B2B4665E8CE5EB6F40Aa3W5G" TargetMode = "External"/>
	<Relationship Id="rId92" Type="http://schemas.openxmlformats.org/officeDocument/2006/relationships/hyperlink" Target="consultantplus://offline/ref=8B7ADB39494B25D414062A88CF228E922410BB61FDA42AC34D4CD3125657BDC5BA92039F1C292E8420FDF062C5F34BE639063B2B4665E8CE5EB6F40Aa3W5G" TargetMode = "External"/>
	<Relationship Id="rId93" Type="http://schemas.openxmlformats.org/officeDocument/2006/relationships/hyperlink" Target="consultantplus://offline/ref=8B7ADB39494B25D414062A88CF228E922410BB61FDA42AC34D4CD3125657BDC5BA92039F1C292E8420FDF062C2F34BE639063B2B4665E8CE5EB6F40Aa3W5G" TargetMode = "External"/>
	<Relationship Id="rId94" Type="http://schemas.openxmlformats.org/officeDocument/2006/relationships/hyperlink" Target="consultantplus://offline/ref=8B7ADB39494B25D414062A88CF228E922410BB61FDA42AC34D4CD3125657BDC5BA92039F1C292E8420FDF062C3F34BE639063B2B4665E8CE5EB6F40Aa3W5G" TargetMode = "External"/>
	<Relationship Id="rId95" Type="http://schemas.openxmlformats.org/officeDocument/2006/relationships/hyperlink" Target="consultantplus://offline/ref=8B7ADB39494B25D414062A88CF228E922410BB61FDA42AC34D4CD3125657BDC5BA92039F1C292E8420FDF062C0F34BE639063B2B4665E8CE5EB6F40Aa3W5G" TargetMode = "External"/>
	<Relationship Id="rId96" Type="http://schemas.openxmlformats.org/officeDocument/2006/relationships/hyperlink" Target="consultantplus://offline/ref=8B7ADB39494B25D414063485D94ED1972012E369F4AA2390191ED5450907BB90FAD205CA5E692B8425F6A43A82AD12B6754D362F5079E8C9a4W3G" TargetMode = "External"/>
	<Relationship Id="rId97" Type="http://schemas.openxmlformats.org/officeDocument/2006/relationships/hyperlink" Target="consultantplus://offline/ref=8B7ADB39494B25D414062A88CF228E922410BB61FDA42AC34D4CD3125657BDC5BA92039F1C292E8420FDF062C1F34BE639063B2B4665E8CE5EB6F40Aa3W5G" TargetMode = "External"/>
	<Relationship Id="rId98" Type="http://schemas.openxmlformats.org/officeDocument/2006/relationships/hyperlink" Target="consultantplus://offline/ref=8B7ADB39494B25D414062A88CF228E922410BB61FDA42AC34D4CD3125657BDC5BA92039F1C292E8420FDF062CEF34BE639063B2B4665E8CE5EB6F40Aa3W5G" TargetMode = "External"/>
	<Relationship Id="rId99" Type="http://schemas.openxmlformats.org/officeDocument/2006/relationships/hyperlink" Target="consultantplus://offline/ref=8B7ADB39494B25D414062A88CF228E922410BB61FEAB29CE4D4AD3125657BDC5BA92039F1C292E8420FDF06ACEF34BE639063B2B4665E8CE5EB6F40Aa3W5G" TargetMode = "External"/>
	<Relationship Id="rId100" Type="http://schemas.openxmlformats.org/officeDocument/2006/relationships/hyperlink" Target="consultantplus://offline/ref=8B7ADB39494B25D414062A88CF228E922410BB61FEAE2BC04643D3125657BDC5BA92039F1C292E8420FDF06CC7F34BE639063B2B4665E8CE5EB6F40Aa3W5G" TargetMode = "External"/>
	<Relationship Id="rId101" Type="http://schemas.openxmlformats.org/officeDocument/2006/relationships/hyperlink" Target="consultantplus://offline/ref=8B7ADB39494B25D414062A88CF228E922410BB61FEAE2BC04643D3125657BDC5BA92039F1C292E8420FDF06CC5F34BE639063B2B4665E8CE5EB6F40Aa3W5G" TargetMode = "External"/>
	<Relationship Id="rId102" Type="http://schemas.openxmlformats.org/officeDocument/2006/relationships/hyperlink" Target="consultantplus://offline/ref=8B7ADB39494B25D414062A88CF228E922410BB61FEAE2BC04643D3125657BDC5BA92039F1C292E8420FDF06CC3F34BE639063B2B4665E8CE5EB6F40Aa3W5G" TargetMode = "External"/>
	<Relationship Id="rId103" Type="http://schemas.openxmlformats.org/officeDocument/2006/relationships/hyperlink" Target="consultantplus://offline/ref=8B7ADB39494B25D414062A88CF228E922410BB61FDA42AC34D4CD3125657BDC5BA92039F1C292E8420FDF16BC6F34BE639063B2B4665E8CE5EB6F40Aa3W5G" TargetMode = "External"/>
	<Relationship Id="rId104" Type="http://schemas.openxmlformats.org/officeDocument/2006/relationships/hyperlink" Target="consultantplus://offline/ref=8B7ADB39494B25D414062A88CF228E922410BB61FDA420C54142D3125657BDC5BA92039F1C292E8420FDF063C0F34BE639063B2B4665E8CE5EB6F40Aa3W5G" TargetMode = "External"/>
	<Relationship Id="rId105" Type="http://schemas.openxmlformats.org/officeDocument/2006/relationships/hyperlink" Target="consultantplus://offline/ref=8B7ADB39494B25D414062A88CF228E922410BB61FEAE2BC04643D3125657BDC5BA92039F1C292E8420FDF06CC0F34BE639063B2B4665E8CE5EB6F40Aa3W5G" TargetMode = "External"/>
	<Relationship Id="rId106" Type="http://schemas.openxmlformats.org/officeDocument/2006/relationships/hyperlink" Target="consultantplus://offline/ref=8B7ADB39494B25D414062A88CF228E922410BB61FEAF2DC04C4AD3125657BDC5BA92039F1C292E8420FDF063C5F34BE639063B2B4665E8CE5EB6F40Aa3W5G" TargetMode = "External"/>
	<Relationship Id="rId107" Type="http://schemas.openxmlformats.org/officeDocument/2006/relationships/hyperlink" Target="consultantplus://offline/ref=8B7ADB39494B25D414062A88CF228E922410BB61FEA92EC74D4FD3125657BDC5BA92039F1C292E8420FDF168C4F34BE639063B2B4665E8CE5EB6F40Aa3W5G" TargetMode = "External"/>
	<Relationship Id="rId108" Type="http://schemas.openxmlformats.org/officeDocument/2006/relationships/hyperlink" Target="consultantplus://offline/ref=8B7ADB39494B25D414062A88CF228E922410BB61FEAA2DC34249D3125657BDC5BA92039F1C292E8420FDF063CEF34BE639063B2B4665E8CE5EB6F40Aa3W5G" TargetMode = "External"/>
	<Relationship Id="rId109" Type="http://schemas.openxmlformats.org/officeDocument/2006/relationships/hyperlink" Target="consultantplus://offline/ref=8B7ADB39494B25D414062A88CF228E922410BB61FEAB28C34748D3125657BDC5BA92039F1C292E8420FDF16BCFF34BE639063B2B4665E8CE5EB6F40Aa3W5G" TargetMode = "External"/>
	<Relationship Id="rId110" Type="http://schemas.openxmlformats.org/officeDocument/2006/relationships/header" Target="header2.xml"/>
	<Relationship Id="rId111" Type="http://schemas.openxmlformats.org/officeDocument/2006/relationships/footer" Target="footer2.xml"/>
	<Relationship Id="rId112" Type="http://schemas.openxmlformats.org/officeDocument/2006/relationships/hyperlink" Target="consultantplus://offline/ref=8B7ADB39494B25D414062A88CF228E922410BB61FEAB28C34748D3125657BDC5BA92039F1C292E8420FDF56DC4F34BE639063B2B4665E8CE5EB6F40Aa3W5G" TargetMode = "External"/>
	<Relationship Id="rId113" Type="http://schemas.openxmlformats.org/officeDocument/2006/relationships/hyperlink" Target="consultantplus://offline/ref=8B7ADB39494B25D414062A88CF228E922410BB61FDAA20C4424AD3125657BDC5BA92039F1C292E8420FDF368CFF34BE639063B2B4665E8CE5EB6F40Aa3W5G" TargetMode = "External"/>
	<Relationship Id="rId114" Type="http://schemas.openxmlformats.org/officeDocument/2006/relationships/hyperlink" Target="consultantplus://offline/ref=8B7ADB39494B25D414062A88CF228E922410BB61FEAE2BC04643D3125657BDC5BA92039F1C292E8420FDF56FC2F34BE639063B2B4665E8CE5EB6F40Aa3W5G" TargetMode = "External"/>
	<Relationship Id="rId115" Type="http://schemas.openxmlformats.org/officeDocument/2006/relationships/hyperlink" Target="consultantplus://offline/ref=8B7ADB39494B25D414062A88CF228E922410BB61FEAE2BC04643D3125657BDC5BA92039F1C292E8420FDF56FC1F34BE639063B2B4665E8CE5EB6F40Aa3W5G" TargetMode = "External"/>
	<Relationship Id="rId116" Type="http://schemas.openxmlformats.org/officeDocument/2006/relationships/hyperlink" Target="consultantplus://offline/ref=8B7ADB39494B25D414062A88CF228E922410BB61FDAB2EC0454ED3125657BDC5BA92039F1C292E8420FDF462C2F34BE639063B2B4665E8CE5EB6F40Aa3W5G" TargetMode = "External"/>
	<Relationship Id="rId117" Type="http://schemas.openxmlformats.org/officeDocument/2006/relationships/hyperlink" Target="consultantplus://offline/ref=8B7ADB39494B25D414062A88CF228E922410BB61FDA420C54142D3125657BDC5BA92039F1C292E8420FDF56CCEF34BE639063B2B4665E8CE5EB6F40Aa3W5G" TargetMode = "External"/>
	<Relationship Id="rId118" Type="http://schemas.openxmlformats.org/officeDocument/2006/relationships/hyperlink" Target="consultantplus://offline/ref=8B7ADB39494B25D414062A88CF228E922410BB61FEAE2BC04643D3125657BDC5BA92039F1C292E8420FDF56FCEF34BE639063B2B4665E8CE5EB6F40Aa3W5G" TargetMode = "External"/>
	<Relationship Id="rId119" Type="http://schemas.openxmlformats.org/officeDocument/2006/relationships/hyperlink" Target="consultantplus://offline/ref=8B7ADB39494B25D414062A88CF228E922410BB61FDA420C54142D3125657BDC5BA92039F1C292E8420FDF563C7F34BE639063B2B4665E8CE5EB6F40Aa3W5G" TargetMode = "External"/>
	<Relationship Id="rId120" Type="http://schemas.openxmlformats.org/officeDocument/2006/relationships/hyperlink" Target="consultantplus://offline/ref=8B7ADB39494B25D414062A88CF228E922410BB61FEAB28C34748D3125657BDC5BA92039F1C292E8420FDF86CC3F34BE639063B2B4665E8CE5EB6F40Aa3W5G" TargetMode = "External"/>
	<Relationship Id="rId121" Type="http://schemas.openxmlformats.org/officeDocument/2006/relationships/hyperlink" Target="consultantplus://offline/ref=8B7ADB39494B25D414062A88CF228E922410BB61FEAB28C34748D3125657BDC5BA92039F1C292E8420FCF06FCFF34BE639063B2B4665E8CE5EB6F40Aa3W5G" TargetMode = "External"/>
	<Relationship Id="rId122" Type="http://schemas.openxmlformats.org/officeDocument/2006/relationships/hyperlink" Target="consultantplus://offline/ref=0276D18532D9BFEAFFEF4694692B2C677F114C763C0BD9A8822F4AADD0BA67537CC7A9EA3D316D34453B2315AE0FFBC44A1B7F2294122E99E21141D2b4W5G" TargetMode = "External"/>
	<Relationship Id="rId123" Type="http://schemas.openxmlformats.org/officeDocument/2006/relationships/hyperlink" Target="consultantplus://offline/ref=0276D18532D9BFEAFFEF4694692B2C677F114C763C0ED5AD802E4AADD0BA67537CC7A9EA3D316D34453A2A1FA80FFBC44A1B7F2294122E99E21141D2b4W5G" TargetMode = "External"/>
	<Relationship Id="rId124" Type="http://schemas.openxmlformats.org/officeDocument/2006/relationships/hyperlink" Target="consultantplus://offline/ref=0276D18532D9BFEAFFEF4694692B2C677F114C763C00D5AC83264AADD0BA67537CC7A9EA3D316D344539211AAD0FFBC44A1B7F2294122E99E21141D2b4W5G" TargetMode = "External"/>
	<Relationship Id="rId125" Type="http://schemas.openxmlformats.org/officeDocument/2006/relationships/hyperlink" Target="consultantplus://offline/ref=0276D18532D9BFEAFFEF4694692B2C677F114C763F0ADEA984274AADD0BA67537CC7A9EA3D316D34453B2415AF0FFBC44A1B7F2294122E99E21141D2b4W5G" TargetMode = "External"/>
	<Relationship Id="rId126" Type="http://schemas.openxmlformats.org/officeDocument/2006/relationships/hyperlink" Target="consultantplus://offline/ref=0276D18532D9BFEAFFEF4694692B2C677F114C763F0BD8A98E2E4AADD0BA67537CC7A9EA3D316D34453F2215AB0FFBC44A1B7F2294122E99E21141D2b4W5G" TargetMode = "External"/>
	<Relationship Id="rId127" Type="http://schemas.openxmlformats.org/officeDocument/2006/relationships/hyperlink" Target="consultantplus://offline/ref=0276D18532D9BFEAFFEF4694692B2C677F114C763F0DDBAE8F2B4AADD0BA67537CC7A9EA3D316D34453A2214AF0FFBC44A1B7F2294122E99E21141D2b4W5G" TargetMode = "External"/>
	<Relationship Id="rId128" Type="http://schemas.openxmlformats.org/officeDocument/2006/relationships/hyperlink" Target="consultantplus://offline/ref=0276D18532D9BFEAFFEF4694692B2C677F114C763F0FDDAA852C4AADD0BA67537CC7A9EA3D316D34453A2214AD0FFBC44A1B7F2294122E99E21141D2b4W5G" TargetMode = "External"/>
	<Relationship Id="rId129" Type="http://schemas.openxmlformats.org/officeDocument/2006/relationships/hyperlink" Target="consultantplus://offline/ref=0276D18532D9BFEAFFEF4694692B2C677F114C763F0FDDAA852C4AADD0BA67537CC7A9EA3D316D34453A2214AC0FFBC44A1B7F2294122E99E21141D2b4W5G" TargetMode = "External"/>
	<Relationship Id="rId130" Type="http://schemas.openxmlformats.org/officeDocument/2006/relationships/hyperlink" Target="consultantplus://offline/ref=0276D18532D9BFEAFFEF4694692B2C677F114C763F0BD8A98E2E4AADD0BA67537CC7A9EA3D316D34453F231CAC0FFBC44A1B7F2294122E99E21141D2b4W5G" TargetMode = "External"/>
	<Relationship Id="rId131" Type="http://schemas.openxmlformats.org/officeDocument/2006/relationships/hyperlink" Target="consultantplus://offline/ref=0276D18532D9BFEAFFEF4694692B2C677F114C763C0ADDA88F2E4AADD0BA67537CC7A9EA3D316D34453B201CAD0FFBC44A1B7F2294122E99E21141D2b4W5G" TargetMode = "External"/>
	<Relationship Id="rId132" Type="http://schemas.openxmlformats.org/officeDocument/2006/relationships/hyperlink" Target="consultantplus://offline/ref=0276D18532D9BFEAFFEF4694692B2C677F114C763C0DD5AC802E4AADD0BA67537CC7A9EA3D316D34453B211EA90FFBC44A1B7F2294122E99E21141D2b4W5G" TargetMode = "External"/>
	<Relationship Id="rId133" Type="http://schemas.openxmlformats.org/officeDocument/2006/relationships/hyperlink" Target="consultantplus://offline/ref=0276D18532D9BFEAFFEF58997F4773627C19127D3D08D6F9DB7A4CFA8FEA61062E87F7B37F7D7E354025201CABb0W7G" TargetMode = "External"/>
	<Relationship Id="rId134" Type="http://schemas.openxmlformats.org/officeDocument/2006/relationships/hyperlink" Target="consultantplus://offline/ref=0276D18532D9BFEAFFEF58997F4773627C19127E340DD6F9DB7A4CFA8FEA61062E87F7B37F7D7E354025201CABb0W7G" TargetMode = "External"/>
	<Relationship Id="rId135" Type="http://schemas.openxmlformats.org/officeDocument/2006/relationships/hyperlink" Target="consultantplus://offline/ref=0276D18532D9BFEAFFEF58997F4773627B1916723A00D6F9DB7A4CFA8FEA61062E87F7B37F7D7E354025201CABb0W7G" TargetMode = "External"/>
	<Relationship Id="rId136" Type="http://schemas.openxmlformats.org/officeDocument/2006/relationships/hyperlink" Target="consultantplus://offline/ref=0276D18532D9BFEAFFEF58997F4773627A18117F340ED6F9DB7A4CFA8FEA61062E87F7B37F7D7E354025201CABb0W7G" TargetMode = "External"/>
	<Relationship Id="rId137" Type="http://schemas.openxmlformats.org/officeDocument/2006/relationships/hyperlink" Target="consultantplus://offline/ref=0276D18532D9BFEAFFEF4694692B2C677F114C763C0DDAAB812B4AADD0BA67537CC7A9EA3D316D3445382619AB0FFBC44A1B7F2294122E99E21141D2b4W5G" TargetMode = "External"/>
	<Relationship Id="rId138" Type="http://schemas.openxmlformats.org/officeDocument/2006/relationships/hyperlink" Target="consultantplus://offline/ref=0276D18532D9BFEAFFEF58997F477362791313723801D6F9DB7A4CFA8FEA61063C87AFBF7E7560344730764DED51A29406507226820E2E9EbFWFG" TargetMode = "External"/>
	<Relationship Id="rId139" Type="http://schemas.openxmlformats.org/officeDocument/2006/relationships/hyperlink" Target="consultantplus://offline/ref=0276D18532D9BFEAFFEF4694692B2C677F114C763C0ADDA88F2E4AADD0BA67537CC7A9EA3D316D34453B2019AA0FFBC44A1B7F2294122E99E21141D2b4W5G" TargetMode = "External"/>
	<Relationship Id="rId140" Type="http://schemas.openxmlformats.org/officeDocument/2006/relationships/hyperlink" Target="consultantplus://offline/ref=0276D18532D9BFEAFFEF4694692B2C677F114C763C00D5AC83264AADD0BA67537CC7A9EA3D316D3445392114A90FFBC44A1B7F2294122E99E21141D2b4W5G" TargetMode = "External"/>
	<Relationship Id="rId141" Type="http://schemas.openxmlformats.org/officeDocument/2006/relationships/hyperlink" Target="consultantplus://offline/ref=0276D18532D9BFEAFFEF4694692B2C677F114C763F0ADEA984274AADD0BA67537CC7A9EA3D316D34453B251CA00FFBC44A1B7F2294122E99E21141D2b4W5G" TargetMode = "External"/>
	<Relationship Id="rId142" Type="http://schemas.openxmlformats.org/officeDocument/2006/relationships/hyperlink" Target="consultantplus://offline/ref=0276D18532D9BFEAFFEF4694692B2C677F114C763F0BD8A98E2E4AADD0BA67537CC7A9EA3D316D34453F231CAE0FFBC44A1B7F2294122E99E21141D2b4W5G" TargetMode = "External"/>
	<Relationship Id="rId143" Type="http://schemas.openxmlformats.org/officeDocument/2006/relationships/hyperlink" Target="consultantplus://offline/ref=0276D18532D9BFEAFFEF4694692B2C677F114C763F0DDBAE8F2B4AADD0BA67537CC7A9EA3D316D34453A231CA80FFBC44A1B7F2294122E99E21141D2b4W5G" TargetMode = "External"/>
	<Relationship Id="rId144" Type="http://schemas.openxmlformats.org/officeDocument/2006/relationships/hyperlink" Target="consultantplus://offline/ref=0276D18532D9BFEAFFEF4694692B2C677F114C763F0FDDAA852C4AADD0BA67537CC7A9EA3D316D34453A231CA90FFBC44A1B7F2294122E99E21141D2b4W5G" TargetMode = "External"/>
	<Relationship Id="rId145" Type="http://schemas.openxmlformats.org/officeDocument/2006/relationships/hyperlink" Target="consultantplus://offline/ref=0276D18532D9BFEAFFEF4694692B2C677F114C763F0FDDAA852C4AADD0BA67537CC7A9EA3D316D34453A231CA80FFBC44A1B7F2294122E99E21141D2b4W5G" TargetMode = "External"/>
	<Relationship Id="rId146" Type="http://schemas.openxmlformats.org/officeDocument/2006/relationships/hyperlink" Target="consultantplus://offline/ref=0276D18532D9BFEAFFEF4694692B2C677F114C763C0ADDA88F2E4AADD0BA67537CC7A9EA3D316D34453B2019AF0FFBC44A1B7F2294122E99E21141D2b4W5G" TargetMode = "External"/>
	<Relationship Id="rId147" Type="http://schemas.openxmlformats.org/officeDocument/2006/relationships/hyperlink" Target="consultantplus://offline/ref=0276D18532D9BFEAFFEF4694692B2C677F114C763C0ADDA88F2E4AADD0BA67537CC7A9EA3D316D34453B2019AE0FFBC44A1B7F2294122E99E21141D2b4W5G" TargetMode = "External"/>
	<Relationship Id="rId148" Type="http://schemas.openxmlformats.org/officeDocument/2006/relationships/hyperlink" Target="consultantplus://offline/ref=0276D18532D9BFEAFFEF4694692B2C677F114C763F0FDDAA852C4AADD0BA67537CC7A9EA3D316D34453A231CAA0FFBC44A1B7F2294122E99E21141D2b4W5G" TargetMode = "External"/>
	<Relationship Id="rId149" Type="http://schemas.openxmlformats.org/officeDocument/2006/relationships/hyperlink" Target="consultantplus://offline/ref=0276D18532D9BFEAFFEF4694692B2C677F114C763C0ADDA88F2E4AADD0BA67537CC7A9EA3D316D34453B201BA10FFBC44A1B7F2294122E99E21141D2b4W5G" TargetMode = "External"/>
	<Relationship Id="rId150" Type="http://schemas.openxmlformats.org/officeDocument/2006/relationships/hyperlink" Target="consultantplus://offline/ref=0276D18532D9BFEAFFEF4694692B2C677F114C763F0BD9AC8E284AADD0BA67537CC7A9EA3D316D34453B2614AB0FFBC44A1B7F2294122E99E21141D2b4W5G" TargetMode = "External"/>
	<Relationship Id="rId151" Type="http://schemas.openxmlformats.org/officeDocument/2006/relationships/hyperlink" Target="consultantplus://offline/ref=0276D18532D9BFEAFFEF4694692B2C677F114C763F0ED8AA802D4AADD0BA67537CC7A9EA3D316D34453B251AAC0FFBC44A1B7F2294122E99E21141D2b4W5G" TargetMode = "External"/>
	<Relationship Id="rId152" Type="http://schemas.openxmlformats.org/officeDocument/2006/relationships/hyperlink" Target="consultantplus://offline/ref=0276D18532D9BFEAFFEF4694692B2C677F114C763F0FDDAA852C4AADD0BA67537CC7A9EA3D316D34453A201FAE0FFBC44A1B7F2294122E99E21141D2b4W5G" TargetMode = "External"/>
	<Relationship Id="rId153" Type="http://schemas.openxmlformats.org/officeDocument/2006/relationships/hyperlink" Target="consultantplus://offline/ref=0276D18532D9BFEAFFEF4694692B2C677F114C763C0BD9A8822F4AADD0BA67537CC7A9EA3D316D34453B201FAA0FFBC44A1B7F2294122E99E21141D2b4W5G" TargetMode = "External"/>
	<Relationship Id="rId154" Type="http://schemas.openxmlformats.org/officeDocument/2006/relationships/hyperlink" Target="consultantplus://offline/ref=0276D18532D9BFEAFFEF4694692B2C677F114C763C0ED5AD802E4AADD0BA67537CC7A9EA3D316D3445392114AE0FFBC44A1B7F2294122E99E21141D2b4W5G" TargetMode = "External"/>
	<Relationship Id="rId155" Type="http://schemas.openxmlformats.org/officeDocument/2006/relationships/hyperlink" Target="consultantplus://offline/ref=0276D18532D9BFEAFFEF4694692B2C677F114C763F09DCA982274AADD0BA67537CC7A9EA3D316D34453B261AAA0FFBC44A1B7F2294122E99E21141D2b4W5G" TargetMode = "External"/>
	<Relationship Id="rId156" Type="http://schemas.openxmlformats.org/officeDocument/2006/relationships/hyperlink" Target="consultantplus://offline/ref=0276D18532D9BFEAFFEF4694692B2C677F114C763C00D5AC83264AADD0BA67537CC7A9EA3D316D3445382218A90FFBC44A1B7F2294122E99E21141D2b4W5G" TargetMode = "External"/>
	<Relationship Id="rId157" Type="http://schemas.openxmlformats.org/officeDocument/2006/relationships/hyperlink" Target="consultantplus://offline/ref=0276D18532D9BFEAFFEF4694692B2C677F114C763F0ADEA984274AADD0BA67537CC7A9EA3D316D34453B2515A90FFBC44A1B7F2294122E99E21141D2b4W5G" TargetMode = "External"/>
	<Relationship Id="rId158" Type="http://schemas.openxmlformats.org/officeDocument/2006/relationships/hyperlink" Target="consultantplus://offline/ref=0276D18532D9BFEAFFEF4694692B2C677F114C763F0BD8A98E2E4AADD0BA67537CC7A9EA3D316D34453E231CA00FFBC44A1B7F2294122E99E21141D2b4W5G" TargetMode = "External"/>
	<Relationship Id="rId159" Type="http://schemas.openxmlformats.org/officeDocument/2006/relationships/hyperlink" Target="consultantplus://offline/ref=0276D18532D9BFEAFFEF4694692B2C677F114C763F0FDDAA852C4AADD0BA67537CC7A9EA3D316D34453A2014A80FFBC44A1B7F2294122E99E21141D2b4W5G" TargetMode = "External"/>
	<Relationship Id="rId160" Type="http://schemas.openxmlformats.org/officeDocument/2006/relationships/hyperlink" Target="consultantplus://offline/ref=0276D18532D9BFEAFFEF4694692B2C677F114C763F0BD8A98E2E4AADD0BA67537CC7A9EA3D316D34453E231EAF0FFBC44A1B7F2294122E99E21141D2b4W5G" TargetMode = "External"/>
	<Relationship Id="rId161" Type="http://schemas.openxmlformats.org/officeDocument/2006/relationships/hyperlink" Target="consultantplus://offline/ref=0276D18532D9BFEAFFEF4694692B2C677F114C763F0FDCA78F2E4AADD0BA67537CC7A9EA3D316D34453B221DA10FFBC44A1B7F2294122E99E21141D2b4W5G" TargetMode = "External"/>
	<Relationship Id="rId162" Type="http://schemas.openxmlformats.org/officeDocument/2006/relationships/hyperlink" Target="consultantplus://offline/ref=0276D18532D9BFEAFFEF4694692B2C677F114C763F0ADEA984274AADD0BA67537CC7A9EA3D316D34453B2A1CAA0FFBC44A1B7F2294122E99E21141D2b4W5G" TargetMode = "External"/>
	<Relationship Id="rId163" Type="http://schemas.openxmlformats.org/officeDocument/2006/relationships/hyperlink" Target="consultantplus://offline/ref=0276D18532D9BFEAFFEF4694692B2C677F114C763C00D5AC83264AADD0BA67537CC7A9EA3D316D3445382219AC0FFBC44A1B7F2294122E99E21141D2b4W5G" TargetMode = "External"/>
	<Relationship Id="rId164" Type="http://schemas.openxmlformats.org/officeDocument/2006/relationships/hyperlink" Target="consultantplus://offline/ref=0276D18532D9BFEAFFEF4694692B2C677F114C763F0ADEA984274AADD0BA67537CC7A9EA3D316D34453B2A1CAC0FFBC44A1B7F2294122E99E21141D2b4W5G" TargetMode = "External"/>
	<Relationship Id="rId165" Type="http://schemas.openxmlformats.org/officeDocument/2006/relationships/hyperlink" Target="consultantplus://offline/ref=0276D18532D9BFEAFFEF4694692B2C677F114C763F0BD8A98E2E4AADD0BA67537CC7A9EA3D316D34453E231EA10FFBC44A1B7F2294122E99E21141D2b4W5G" TargetMode = "External"/>
	<Relationship Id="rId166" Type="http://schemas.openxmlformats.org/officeDocument/2006/relationships/hyperlink" Target="consultantplus://offline/ref=0276D18532D9BFEAFFEF4694692B2C677F114C763F0FDDAA852C4AADD0BA67537CC7A9EA3D316D34453A2015A10FFBC44A1B7F2294122E99E21141D2b4W5G" TargetMode = "External"/>
	<Relationship Id="rId167" Type="http://schemas.openxmlformats.org/officeDocument/2006/relationships/hyperlink" Target="consultantplus://offline/ref=0276D18532D9BFEAFFEF4694692B2C677F114C763F0FDDAA852C4AADD0BA67537CC7A9EA3D316D34453A211CA90FFBC44A1B7F2294122E99E21141D2b4W5G" TargetMode = "External"/>
	<Relationship Id="rId168" Type="http://schemas.openxmlformats.org/officeDocument/2006/relationships/hyperlink" Target="consultantplus://offline/ref=0276D18532D9BFEAFFEF4694692B2C677F114C763F0FDDAA852C4AADD0BA67537CC7A9EA3D316D34453A211FAC0FFBC44A1B7F2294122E99E21141D2b4W5G" TargetMode = "External"/>
	<Relationship Id="rId169" Type="http://schemas.openxmlformats.org/officeDocument/2006/relationships/hyperlink" Target="consultantplus://offline/ref=0276D18532D9BFEAFFEF58997F4773627C1914783B0FD6F9DB7A4CFA8FEA61062E87F7B37F7D7E354025201CABb0W7G" TargetMode = "External"/>
	<Relationship Id="rId170" Type="http://schemas.openxmlformats.org/officeDocument/2006/relationships/hyperlink" Target="consultantplus://offline/ref=0276D18532D9BFEAFFEF4694692B2C677F114C763F0ED4AE86264AADD0BA67537CC7A9EA2F31353844333C1CAC1AAD950Cb4WDG" TargetMode = "External"/>
	<Relationship Id="rId171" Type="http://schemas.openxmlformats.org/officeDocument/2006/relationships/hyperlink" Target="consultantplus://offline/ref=0276D18532D9BFEAFFEF4694692B2C677F114C763F0BD9AC8E284AADD0BA67537CC7A9EA3D316D34453B271FAD0FFBC44A1B7F2294122E99E21141D2b4W5G" TargetMode = "External"/>
	<Relationship Id="rId172" Type="http://schemas.openxmlformats.org/officeDocument/2006/relationships/hyperlink" Target="consultantplus://offline/ref=0276D18532D9BFEAFFEF4694692B2C677F114C763F0ED8AA802D4AADD0BA67537CC7A9EA3D316D34453B2A1EAE0FFBC44A1B7F2294122E99E21141D2b4W5G" TargetMode = "External"/>
	<Relationship Id="rId173" Type="http://schemas.openxmlformats.org/officeDocument/2006/relationships/hyperlink" Target="consultantplus://offline/ref=0276D18532D9BFEAFFEF4694692B2C677F114C763F0FDDAA852C4AADD0BA67537CC7A9EA3D316D34453A211FAF0FFBC44A1B7F2294122E99E21141D2b4W5G" TargetMode = "External"/>
	<Relationship Id="rId174" Type="http://schemas.openxmlformats.org/officeDocument/2006/relationships/hyperlink" Target="consultantplus://offline/ref=0276D18532D9BFEAFFEF4694692B2C677F114C763C0BD9A8822F4AADD0BA67537CC7A9EA3D316D34453B201AAE0FFBC44A1B7F2294122E99E21141D2b4W5G" TargetMode = "External"/>
	<Relationship Id="rId175" Type="http://schemas.openxmlformats.org/officeDocument/2006/relationships/hyperlink" Target="consultantplus://offline/ref=0276D18532D9BFEAFFEF4694692B2C677F114C763C0ED5AD802E4AADD0BA67537CC7A9EA3D316D3445392A1DA80FFBC44A1B7F2294122E99E21141D2b4W5G" TargetMode = "External"/>
	<Relationship Id="rId176" Type="http://schemas.openxmlformats.org/officeDocument/2006/relationships/hyperlink" Target="consultantplus://offline/ref=0276D18532D9BFEAFFEF4694692B2C677F114C763C00D5AC83264AADD0BA67537CC7A9EA3D316D344538271BA90FFBC44A1B7F2294122E99E21141D2b4W5G" TargetMode = "External"/>
	<Relationship Id="rId177" Type="http://schemas.openxmlformats.org/officeDocument/2006/relationships/hyperlink" Target="consultantplus://offline/ref=0276D18532D9BFEAFFEF4694692B2C677F114C763F0ADEA984274AADD0BA67537CC7A9EA3D316D34453B2A1BAF0FFBC44A1B7F2294122E99E21141D2b4W5G" TargetMode = "External"/>
	<Relationship Id="rId178" Type="http://schemas.openxmlformats.org/officeDocument/2006/relationships/hyperlink" Target="consultantplus://offline/ref=0276D18532D9BFEAFFEF4694692B2C677F114C763F0BD8A98E2E4AADD0BA67537CC7A9EA3D316D34453D231FAF0FFBC44A1B7F2294122E99E21141D2b4W5G" TargetMode = "External"/>
	<Relationship Id="rId179" Type="http://schemas.openxmlformats.org/officeDocument/2006/relationships/hyperlink" Target="consultantplus://offline/ref=0276D18532D9BFEAFFEF4694692B2C677F114C763F0DDBAE8F2B4AADD0BA67537CC7A9EA3D316D34453A211BAB0FFBC44A1B7F2294122E99E21141D2b4W5G" TargetMode = "External"/>
	<Relationship Id="rId180" Type="http://schemas.openxmlformats.org/officeDocument/2006/relationships/hyperlink" Target="consultantplus://offline/ref=0276D18532D9BFEAFFEF4694692B2C677F114C763F0FDDAA852C4AADD0BA67537CC7A9EA3D316D34453A2114AD0FFBC44A1B7F2294122E99E21141D2b4W5G" TargetMode = "External"/>
	<Relationship Id="rId181" Type="http://schemas.openxmlformats.org/officeDocument/2006/relationships/hyperlink" Target="consultantplus://offline/ref=0276D18532D9BFEAFFEF4694692B2C677F114C763F0FDDAA852C4AADD0BA67537CC7A9EA3D316D34453A2114AC0FFBC44A1B7F2294122E99E21141D2b4W5G" TargetMode = "External"/>
	<Relationship Id="rId182" Type="http://schemas.openxmlformats.org/officeDocument/2006/relationships/hyperlink" Target="consultantplus://offline/ref=0276D18532D9BFEAFFEF4694692B2C677F114C763F0BD8A98E2E4AADD0BA67537CC7A9EA3D316D34453D2318A00FFBC44A1B7F2294122E99E21141D2b4W5G" TargetMode = "External"/>
	<Relationship Id="rId183" Type="http://schemas.openxmlformats.org/officeDocument/2006/relationships/hyperlink" Target="consultantplus://offline/ref=0276D18532D9BFEAFFEF4694692B2C677F114C763F0BD8A98E2E4AADD0BA67537CC7A9EA3D316D34453D201DA10FFBC44A1B7F2294122E99E21141D2b4W5G" TargetMode = "External"/>
	<Relationship Id="rId184" Type="http://schemas.openxmlformats.org/officeDocument/2006/relationships/hyperlink" Target="consultantplus://offline/ref=0276D18532D9BFEAFFEF58997F4773627B1A1A7B3B01D6F9DB7A4CFA8FEA61063C87AFBF7E7560354D30764DED51A29406507226820E2E9EbFWFG" TargetMode = "External"/>
	<Relationship Id="rId185" Type="http://schemas.openxmlformats.org/officeDocument/2006/relationships/hyperlink" Target="consultantplus://offline/ref=0276D18532D9BFEAFFEF58997F4773627B1A1A7B3B01D6F9DB7A4CFA8FEA61063C87AFBF7E7560354D30764DED51A29406507226820E2E9EbFWFG" TargetMode = "External"/>
	<Relationship Id="rId186" Type="http://schemas.openxmlformats.org/officeDocument/2006/relationships/hyperlink" Target="consultantplus://offline/ref=0276D18532D9BFEAFFEF4694692B2C677F114C763C00D5AC83264AADD0BA67537CC7A9EA3D316D3445382714AB0FFBC44A1B7F2294122E99E21141D2b4W5G" TargetMode = "External"/>
	<Relationship Id="rId187" Type="http://schemas.openxmlformats.org/officeDocument/2006/relationships/hyperlink" Target="consultantplus://offline/ref=0276D18532D9BFEAFFEF4694692B2C677F114C763F0ADEA984274AADD0BA67537CC7A9EA3D316D34453B2A14A00FFBC44A1B7F2294122E99E21141D2b4W5G" TargetMode = "External"/>
	<Relationship Id="rId188" Type="http://schemas.openxmlformats.org/officeDocument/2006/relationships/hyperlink" Target="consultantplus://offline/ref=0276D18532D9BFEAFFEF4694692B2C677F114C763F0BD8A98E2E4AADD0BA67537CC7A9EA3D316D34453D2319A80FFBC44A1B7F2294122E99E21141D2b4W5G" TargetMode = "External"/>
	<Relationship Id="rId189" Type="http://schemas.openxmlformats.org/officeDocument/2006/relationships/hyperlink" Target="consultantplus://offline/ref=0276D18532D9BFEAFFEF4694692B2C677F114C763F0DDBAE8F2B4AADD0BA67537CC7A9EA3D316D34453A2114AE0FFBC44A1B7F2294122E99E21141D2b4W5G" TargetMode = "External"/>
	<Relationship Id="rId190" Type="http://schemas.openxmlformats.org/officeDocument/2006/relationships/hyperlink" Target="consultantplus://offline/ref=0276D18532D9BFEAFFEF4694692B2C677F114C763F0FDDAA852C4AADD0BA67537CC7A9EA3D316D34453A261CA90FFBC44A1B7F2294122E99E21141D2b4W5G" TargetMode = "External"/>
	<Relationship Id="rId191" Type="http://schemas.openxmlformats.org/officeDocument/2006/relationships/hyperlink" Target="consultantplus://offline/ref=0276D18532D9BFEAFFEF4694692B2C677F114C763F0FDDAA852C4AADD0BA67537CC7A9EA3D316D34453A261CA80FFBC44A1B7F2294122E99E21141D2b4W5G" TargetMode = "External"/>
	<Relationship Id="rId192" Type="http://schemas.openxmlformats.org/officeDocument/2006/relationships/hyperlink" Target="consultantplus://offline/ref=0276D18532D9BFEAFFEF4694692B2C677F114C763F0FDDAA852C4AADD0BA67537CC7A9EA3D316D34453A261CAA0FFBC44A1B7F2294122E99E21141D2b4W5G" TargetMode = "External"/>
	<Relationship Id="rId193" Type="http://schemas.openxmlformats.org/officeDocument/2006/relationships/hyperlink" Target="consultantplus://offline/ref=0276D18532D9BFEAFFEF4694692B2C677F114C763F09DCA982274AADD0BA67537CC7A9EA3D316D34453B221DA90FFBC44A1B7F2294122E99E21141D2b4W5G" TargetMode = "External"/>
	<Relationship Id="rId194" Type="http://schemas.openxmlformats.org/officeDocument/2006/relationships/hyperlink" Target="consultantplus://offline/ref=0276D18532D9BFEAFFEF4694692B2C677F114C763F09DCA982274AADD0BA67537CC7A9EA3D316D34453B221DA90FFBC44A1B7F2294122E99E21141D2b4W5G" TargetMode = "External"/>
	<Relationship Id="rId195" Type="http://schemas.openxmlformats.org/officeDocument/2006/relationships/hyperlink" Target="consultantplus://offline/ref=0276D18532D9BFEAFFEF4694692B2C677F114C763F09DCA982274AADD0BA67537CC7A9EA3D316D34453B221DA90FFBC44A1B7F2294122E99E21141D2b4W5G" TargetMode = "External"/>
	<Relationship Id="rId196" Type="http://schemas.openxmlformats.org/officeDocument/2006/relationships/hyperlink" Target="consultantplus://offline/ref=0276D18532D9BFEAFFEF4694692B2C677F114C763F09DCA982274AADD0BA67537CC7A9EA3D316D34453B221DA90FFBC44A1B7F2294122E99E21141D2b4W5G" TargetMode = "External"/>
	<Relationship Id="rId197" Type="http://schemas.openxmlformats.org/officeDocument/2006/relationships/hyperlink" Target="consultantplus://offline/ref=0276D18532D9BFEAFFEF4694692B2C677F114C763F0AD5AF8E2C4AADD0BA67537CC7A9EA3D316D34453B221EAA0FFBC44A1B7F2294122E99E21141D2b4W5G" TargetMode = "External"/>
	<Relationship Id="rId198" Type="http://schemas.openxmlformats.org/officeDocument/2006/relationships/hyperlink" Target="consultantplus://offline/ref=0276D18532D9BFEAFFEF4694692B2C677F114C763F09DCA982274AADD0BA67537CC7A9EA3D316D34453B221DA90FFBC44A1B7F2294122E99E21141D2b4W5G" TargetMode = "External"/>
	<Relationship Id="rId199" Type="http://schemas.openxmlformats.org/officeDocument/2006/relationships/hyperlink" Target="consultantplus://offline/ref=0276D18532D9BFEAFFEF4694692B2C677F114C763F0FDDAA852C4AADD0BA67537CC7A9EA3D316D34453A261AAD0FFBC44A1B7F2294122E99E21141D2b4W5G" TargetMode = "External"/>
	<Relationship Id="rId200" Type="http://schemas.openxmlformats.org/officeDocument/2006/relationships/hyperlink" Target="consultantplus://offline/ref=0276D18532D9BFEAFFEF4694692B2C677F114C763F0FDDAA852C4AADD0BA67537CC7A9EA3D316D34453A261AAD0FFBC44A1B7F2294122E99E21141D2b4W5G" TargetMode = "External"/>
	<Relationship Id="rId201" Type="http://schemas.openxmlformats.org/officeDocument/2006/relationships/hyperlink" Target="consultantplus://offline/ref=0276D18532D9BFEAFFEF4694692B2C677F114C763C0ADDA88F2E4AADD0BA67537CC7A9EA3D316D34453B2118A10FFBC44A1B7F2294122E99E21141D2b4W5G" TargetMode = "External"/>
	<Relationship Id="rId202" Type="http://schemas.openxmlformats.org/officeDocument/2006/relationships/hyperlink" Target="consultantplus://offline/ref=0276D18532D9BFEAFFEF4694692B2C677F114C763C0ED5AD802E4AADD0BA67537CC7A9EA3D316D3445392B1BAC0FFBC44A1B7F2294122E99E21141D2b4W5G" TargetMode = "External"/>
	<Relationship Id="rId203" Type="http://schemas.openxmlformats.org/officeDocument/2006/relationships/hyperlink" Target="consultantplus://offline/ref=0276D18532D9BFEAFFEF4694692B2C677F114C763F0ADEA984274AADD0BA67537CC7A9EA3D316D34453B2B1BAC0FFBC44A1B7F2294122E99E21141D2b4W5G" TargetMode = "External"/>
	<Relationship Id="rId204" Type="http://schemas.openxmlformats.org/officeDocument/2006/relationships/hyperlink" Target="consultantplus://offline/ref=0276D18532D9BFEAFFEF4694692B2C677F114C763F0BD8A98E2E4AADD0BA67537CC7A9EA3D316D34453D261CA00FFBC44A1B7F2294122E99E21141D2b4W5G" TargetMode = "External"/>
	<Relationship Id="rId205" Type="http://schemas.openxmlformats.org/officeDocument/2006/relationships/hyperlink" Target="consultantplus://offline/ref=0276D18532D9BFEAFFEF4694692B2C677F114C763F0FDDAA852C4AADD0BA67537CC7A9EA3D316D34453A271CA80FFBC44A1B7F2294122E99E21141D2b4W5G" TargetMode = "External"/>
	<Relationship Id="rId206" Type="http://schemas.openxmlformats.org/officeDocument/2006/relationships/hyperlink" Target="consultantplus://offline/ref=0276D18532D9BFEAFFEF4694692B2C677F114C763F0BD8A98E2E4AADD0BA67537CC7A9EA3D316D34453D261EAB0FFBC44A1B7F2294122E99E21141D2b4W5G" TargetMode = "External"/>
	<Relationship Id="rId207" Type="http://schemas.openxmlformats.org/officeDocument/2006/relationships/hyperlink" Target="consultantplus://offline/ref=0276D18532D9BFEAFFEF4694692B2C677F114C763C00D5AC83264AADD0BA67537CC7A9EA3D316D3445382A1EA00FFBC44A1B7F2294122E99E21141D2b4W5G" TargetMode = "External"/>
	<Relationship Id="rId208" Type="http://schemas.openxmlformats.org/officeDocument/2006/relationships/hyperlink" Target="consultantplus://offline/ref=0276D18532D9BFEAFFEF4694692B2C677F114C763C0ED5AD802E4AADD0BA67537CC7A9EA3D316D3445392B15AD0FFBC44A1B7F2294122E99E21141D2b4W5G" TargetMode = "External"/>
	<Relationship Id="rId209" Type="http://schemas.openxmlformats.org/officeDocument/2006/relationships/hyperlink" Target="consultantplus://offline/ref=0276D18532D9BFEAFFEF4694692B2C677F114C763C0ED5AD802E4AADD0BA67537CC7A9EA3D316D344538221CA90FFBC44A1B7F2294122E99E21141D2b4W5G" TargetMode = "External"/>
	<Relationship Id="rId210" Type="http://schemas.openxmlformats.org/officeDocument/2006/relationships/hyperlink" Target="consultantplus://offline/ref=0276D18532D9BFEAFFEF4694692B2C677F114C763F0ADEA984274AADD0BA67537CC7A9EA3D316D34453B2B14A00FFBC44A1B7F2294122E99E21141D2b4W5G" TargetMode = "External"/>
	<Relationship Id="rId211" Type="http://schemas.openxmlformats.org/officeDocument/2006/relationships/hyperlink" Target="consultantplus://offline/ref=0276D18532D9BFEAFFEF4694692B2C677F114C763F0BD8A98E2E4AADD0BA67537CC7A9EA3D316D34453D261EAD0FFBC44A1B7F2294122E99E21141D2b4W5G" TargetMode = "External"/>
	<Relationship Id="rId212" Type="http://schemas.openxmlformats.org/officeDocument/2006/relationships/hyperlink" Target="consultantplus://offline/ref=0276D18532D9BFEAFFEF4694692B2C677F114C763C0FDBA9872A4AADD0BA67537CC7A9EA3D316D3445382315AE0FFBC44A1B7F2294122E99E21141D2b4W5G" TargetMode = "External"/>
	<Relationship Id="rId213" Type="http://schemas.openxmlformats.org/officeDocument/2006/relationships/hyperlink" Target="consultantplus://offline/ref=0276D18532D9BFEAFFEF4694692B2C677F114C763F0FDDAA852C4AADD0BA67537CC7A9EA3D316D34453A271DAD0FFBC44A1B7F2294122E99E21141D2b4W5G" TargetMode = "External"/>
	<Relationship Id="rId214" Type="http://schemas.openxmlformats.org/officeDocument/2006/relationships/hyperlink" Target="consultantplus://offline/ref=0276D18532D9BFEAFFEF4694692B2C677F114C763C00D5AC83264AADD0BA67537CC7A9EA3D316D3445382A1FAC0FFBC44A1B7F2294122E99E21141D2b4W5G" TargetMode = "External"/>
	<Relationship Id="rId215" Type="http://schemas.openxmlformats.org/officeDocument/2006/relationships/hyperlink" Target="consultantplus://offline/ref=0276D18532D9BFEAFFEF4694692B2C677F114C763F0BD8A98E2E4AADD0BA67537CC7A9EA3D316D34453D261EAE0FFBC44A1B7F2294122E99E21141D2b4W5G" TargetMode = "External"/>
	<Relationship Id="rId216" Type="http://schemas.openxmlformats.org/officeDocument/2006/relationships/hyperlink" Target="consultantplus://offline/ref=0276D18532D9BFEAFFEF4694692B2C677F114C763F0ADEA984274AADD0BA67537CC7A9EA3D316D34453A221EAF0FFBC44A1B7F2294122E99E21141D2b4W5G" TargetMode = "External"/>
	<Relationship Id="rId217" Type="http://schemas.openxmlformats.org/officeDocument/2006/relationships/hyperlink" Target="consultantplus://offline/ref=0276D18532D9BFEAFFEF4694692B2C677F114C763F0BD9AC8E284AADD0BA67537CC7A9EA3D316D34453B2714A10FFBC44A1B7F2294122E99E21141D2b4W5G" TargetMode = "External"/>
	<Relationship Id="rId218" Type="http://schemas.openxmlformats.org/officeDocument/2006/relationships/hyperlink" Target="consultantplus://offline/ref=0276D18532D9BFEAFFEF4694692B2C677F114C763C0FDBA9872A4AADD0BA67537CC7A9EA3D316D344538201CAD0FFBC44A1B7F2294122E99E21141D2b4W5G" TargetMode = "External"/>
	<Relationship Id="rId219" Type="http://schemas.openxmlformats.org/officeDocument/2006/relationships/hyperlink" Target="consultantplus://offline/ref=0276D18532D9BFEAFFEF4694692B2C677F114C763F0FDDAA852C4AADD0BA67537CC7A9EA3D316D34453A271DAF0FFBC44A1B7F2294122E99E21141D2b4W5G" TargetMode = "External"/>
	<Relationship Id="rId220" Type="http://schemas.openxmlformats.org/officeDocument/2006/relationships/hyperlink" Target="consultantplus://offline/ref=0276D18532D9BFEAFFEF4694692B2C677F114C763C0FDBA9872A4AADD0BA67537CC7A9EA3D316D3445382615A80FFBC44A1B7F2294122E99E21141D2b4W5G" TargetMode = "External"/>
	<Relationship Id="rId221" Type="http://schemas.openxmlformats.org/officeDocument/2006/relationships/hyperlink" Target="consultantplus://offline/ref=0276D18532D9BFEAFFEF4694692B2C677F114C763F0BD9AC8E284AADD0BA67537CC7A9EA3D316D34453B241EAC0FFBC44A1B7F2294122E99E21141D2b4W5G" TargetMode = "External"/>
	<Relationship Id="rId222" Type="http://schemas.openxmlformats.org/officeDocument/2006/relationships/hyperlink" Target="consultantplus://offline/ref=0276D18532D9BFEAFFEF4694692B2C677F114C763C0BD9A8822F4AADD0BA67537CC7A9EA3D316D34453B2118AE0FFBC44A1B7F2294122E99E21141D2b4W5G" TargetMode = "External"/>
	<Relationship Id="rId223" Type="http://schemas.openxmlformats.org/officeDocument/2006/relationships/hyperlink" Target="consultantplus://offline/ref=0276D18532D9BFEAFFEF4694692B2C677F114C763C0ED5AD802E4AADD0BA67537CC7A9EA3D316D344538201FAA0FFBC44A1B7F2294122E99E21141D2b4W5G" TargetMode = "External"/>
	<Relationship Id="rId224" Type="http://schemas.openxmlformats.org/officeDocument/2006/relationships/hyperlink" Target="consultantplus://offline/ref=0276D18532D9BFEAFFEF4694692B2C677F114C763C00D5AC83264AADD0BA67537CC7A9EA3D316D34453F201BAB0FFBC44A1B7F2294122E99E21141D2b4W5G" TargetMode = "External"/>
	<Relationship Id="rId225" Type="http://schemas.openxmlformats.org/officeDocument/2006/relationships/hyperlink" Target="consultantplus://offline/ref=0276D18532D9BFEAFFEF4694692B2C677F114C763F0ADEA984274AADD0BA67537CC7A9EA3D316D34453A221AAE0FFBC44A1B7F2294122E99E21141D2b4W5G" TargetMode = "External"/>
	<Relationship Id="rId226" Type="http://schemas.openxmlformats.org/officeDocument/2006/relationships/hyperlink" Target="consultantplus://offline/ref=0276D18532D9BFEAFFEF4694692B2C677F114C763F0BD8A98E2E4AADD0BA67537CC7A9EA3D316D34453D2B1EAE0FFBC44A1B7F2294122E99E21141D2b4W5G" TargetMode = "External"/>
	<Relationship Id="rId227" Type="http://schemas.openxmlformats.org/officeDocument/2006/relationships/hyperlink" Target="consultantplus://offline/ref=0276D18532D9BFEAFFEF4694692B2C677F114C763F0DDBAE8F2B4AADD0BA67537CC7A9EA3D316D34453A2619A00FFBC44A1B7F2294122E99E21141D2b4W5G" TargetMode = "External"/>
	<Relationship Id="rId228" Type="http://schemas.openxmlformats.org/officeDocument/2006/relationships/hyperlink" Target="consultantplus://offline/ref=0276D18532D9BFEAFFEF4694692B2C677F114C763F0FDDAA852C4AADD0BA67537CC7A9EA3D316D34453A2719AC0FFBC44A1B7F2294122E99E21141D2b4W5G" TargetMode = "External"/>
	<Relationship Id="rId229" Type="http://schemas.openxmlformats.org/officeDocument/2006/relationships/hyperlink" Target="consultantplus://offline/ref=0276D18532D9BFEAFFEF4694692B2C677F114C763F0FDDAA852C4AADD0BA67537CC7A9EA3D316D34453A2719AF0FFBC44A1B7F2294122E99E21141D2b4W5G" TargetMode = "External"/>
	<Relationship Id="rId230" Type="http://schemas.openxmlformats.org/officeDocument/2006/relationships/hyperlink" Target="consultantplus://offline/ref=0276D18532D9BFEAFFEF4694692B2C677F114C763F0BD8A98E2E4AADD0BA67537CC7A9EA3D316D34453D2B18A80FFBC44A1B7F2294122E99E21141D2b4W5G" TargetMode = "External"/>
	<Relationship Id="rId231" Type="http://schemas.openxmlformats.org/officeDocument/2006/relationships/hyperlink" Target="consultantplus://offline/ref=0276D18532D9BFEAFFEF4694692B2C677F114C763F0FDDAA852C4AADD0BA67537CC7A9EA3D316D34453A271BA90FFBC44A1B7F2294122E99E21141D2b4W5G" TargetMode = "External"/>
	<Relationship Id="rId232" Type="http://schemas.openxmlformats.org/officeDocument/2006/relationships/hyperlink" Target="consultantplus://offline/ref=0276D18532D9BFEAFFEF4694692B2C677F114C763C0ADDA88F2E4AADD0BA67537CC7A9EA3D316D34453B2615A90FFBC44A1B7F2294122E99E21141D2b4W5G" TargetMode = "External"/>
	<Relationship Id="rId233" Type="http://schemas.openxmlformats.org/officeDocument/2006/relationships/hyperlink" Target="consultantplus://offline/ref=0276D18532D9BFEAFFEF4694692B2C677F114C763C0ED5AD802E4AADD0BA67537CC7A9EA3D316D344538211CA80FFBC44A1B7F2294122E99E21141D2b4W5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30.04.2014 N 304
(ред. от 21.03.2023)
"Об утверждении государственной программы "Защита населения и территорий от чрезвычайных ситуаций, обеспечение пожарной безопасности и безопасности людей на водных объектах Нижегородской области"</dc:title>
  <dcterms:created xsi:type="dcterms:W3CDTF">2023-05-18T06:22:25Z</dcterms:created>
</cp:coreProperties>
</file>